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D" w:rsidRPr="009108B6" w:rsidRDefault="007B729D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Дод</w:t>
      </w:r>
      <w:bookmarkStart w:id="0" w:name="_GoBack"/>
      <w:bookmarkEnd w:id="0"/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аток 3</w:t>
      </w:r>
    </w:p>
    <w:p w:rsidR="00A7032F" w:rsidRPr="009108B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9108B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9108B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9108B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9108B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9108B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9108B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9108B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Pr="009108B6" w:rsidRDefault="00DF3B2A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ЦІНОВА</w:t>
      </w:r>
      <w:r w:rsidR="00525194" w:rsidRPr="009108B6">
        <w:rPr>
          <w:rStyle w:val="a9"/>
          <w:rFonts w:ascii="Times New Roman" w:hAnsi="Times New Roman"/>
          <w:sz w:val="28"/>
          <w:szCs w:val="28"/>
          <w:lang w:val="uk-UA"/>
        </w:rPr>
        <w:t xml:space="preserve"> ПРОПОЗИЦІЯ</w:t>
      </w:r>
    </w:p>
    <w:p w:rsidR="00AA7B59" w:rsidRPr="009108B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9108B6" w:rsidRDefault="00AA7B59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8"/>
          <w:szCs w:val="28"/>
          <w:lang w:val="uk-UA"/>
        </w:rPr>
      </w:pPr>
      <w:r w:rsidRPr="009108B6">
        <w:rPr>
          <w:rStyle w:val="a9"/>
          <w:rFonts w:ascii="Times New Roman" w:hAnsi="Times New Roman"/>
          <w:sz w:val="28"/>
          <w:szCs w:val="28"/>
          <w:lang w:val="uk-UA"/>
        </w:rPr>
        <w:t>Н</w:t>
      </w:r>
      <w:r w:rsidR="00525194" w:rsidRPr="009108B6">
        <w:rPr>
          <w:rStyle w:val="a9"/>
          <w:rFonts w:ascii="Times New Roman" w:hAnsi="Times New Roman"/>
          <w:sz w:val="28"/>
          <w:szCs w:val="28"/>
          <w:lang w:val="uk-UA"/>
        </w:rPr>
        <w:t>а</w:t>
      </w:r>
      <w:r w:rsidR="000403B5" w:rsidRPr="009108B6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0D4F9B" w:rsidRPr="009108B6">
        <w:rPr>
          <w:rStyle w:val="a9"/>
          <w:rFonts w:ascii="Times New Roman" w:hAnsi="Times New Roman"/>
          <w:sz w:val="28"/>
          <w:szCs w:val="28"/>
          <w:lang w:val="uk-UA"/>
        </w:rPr>
        <w:t xml:space="preserve">організацію та проведення </w:t>
      </w:r>
      <w:r w:rsidR="000D4F9B" w:rsidRPr="009108B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>дослідження</w:t>
      </w:r>
      <w:r w:rsidR="00F5373E" w:rsidRPr="009108B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 в 4 громадах Донецько</w:t>
      </w:r>
      <w:r w:rsidR="000D4F9B" w:rsidRPr="009108B6">
        <w:rPr>
          <w:rFonts w:ascii="Times New Roman" w:eastAsia="Times New Roman" w:hAnsi="Times New Roman"/>
          <w:bCs/>
          <w:spacing w:val="2"/>
          <w:sz w:val="28"/>
          <w:szCs w:val="28"/>
          <w:lang w:val="uk-UA" w:eastAsia="ru-RU"/>
        </w:rPr>
        <w:t xml:space="preserve">ї та Луганської областей </w:t>
      </w:r>
      <w:r w:rsidR="00F5373E" w:rsidRPr="009108B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в рамках проєкту </w:t>
      </w:r>
      <w:r w:rsidR="00005D2F" w:rsidRPr="009108B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«Оцінка потреб у послугах з психосоціальної підтримки та психічного здоров'я»</w:t>
      </w:r>
      <w:r w:rsidR="000D4F9B" w:rsidRPr="009108B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 xml:space="preserve">, </w:t>
      </w:r>
    </w:p>
    <w:p w:rsidR="002F5A93" w:rsidRPr="009108B6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B47CC4" w:rsidRPr="009108B6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57" w:type="dxa"/>
          <w:right w:w="57" w:type="dxa"/>
        </w:tblCellMar>
        <w:tblLook w:val="0000"/>
      </w:tblPr>
      <w:tblGrid>
        <w:gridCol w:w="4101"/>
        <w:gridCol w:w="1713"/>
        <w:gridCol w:w="1739"/>
        <w:gridCol w:w="1325"/>
        <w:gridCol w:w="1440"/>
      </w:tblGrid>
      <w:tr w:rsidR="000D4F9B" w:rsidRPr="009108B6" w:rsidTr="000D4F9B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9108B6" w:rsidRDefault="000D4F9B" w:rsidP="000D4F9B">
            <w:pPr>
              <w:snapToGri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108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0D4F9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A7032F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4F9B" w:rsidRPr="009108B6" w:rsidRDefault="000D4F9B" w:rsidP="00A703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Сума, грн</w:t>
            </w:r>
          </w:p>
        </w:tc>
      </w:tr>
      <w:tr w:rsidR="000D4F9B" w:rsidRPr="009108B6" w:rsidTr="000D4F9B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F9B" w:rsidRPr="009108B6" w:rsidRDefault="000D4F9B" w:rsidP="000D4F9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потреб в соціальних послугах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анкета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2400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4F9B" w:rsidRPr="009108B6" w:rsidTr="000D4F9B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F9B" w:rsidRPr="009108B6" w:rsidRDefault="000D4F9B" w:rsidP="000D4F9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Написання звіту за результатами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05D2F" w:rsidP="005453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4F9B" w:rsidRPr="009108B6" w:rsidTr="000D4F9B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F9B" w:rsidRPr="009108B6" w:rsidRDefault="00601E1B" w:rsidP="000D4F9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Інтерв’ю</w:t>
            </w:r>
            <w:r w:rsidR="000D4F9B" w:rsidRPr="009108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медичними працівниками ОТГ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інтерв’ю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0D4F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4F9B" w:rsidRPr="009108B6" w:rsidTr="000D4F9B">
        <w:trPr>
          <w:trHeight w:val="20"/>
        </w:trPr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0D4F9B" w:rsidRPr="009108B6" w:rsidRDefault="000D4F9B" w:rsidP="00A7032F">
            <w:pPr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108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0D4F9B" w:rsidRPr="009108B6" w:rsidRDefault="000D4F9B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A7032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4F9B" w:rsidRPr="009108B6" w:rsidRDefault="000D4F9B" w:rsidP="007347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8CE" w:rsidRPr="009108B6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F48CE" w:rsidRPr="009108B6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108B6">
        <w:rPr>
          <w:rFonts w:ascii="Times New Roman" w:hAnsi="Times New Roman"/>
          <w:sz w:val="28"/>
          <w:szCs w:val="28"/>
          <w:lang w:val="uk-UA"/>
        </w:rPr>
        <w:t>Закупівель не передбачено.</w:t>
      </w:r>
    </w:p>
    <w:p w:rsidR="004F48CE" w:rsidRPr="009108B6" w:rsidRDefault="004F48CE" w:rsidP="00A7032F">
      <w:pPr>
        <w:spacing w:line="276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0403B5" w:rsidRPr="009108B6" w:rsidRDefault="00026427" w:rsidP="004F48CE">
      <w:pPr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9108B6">
        <w:rPr>
          <w:rFonts w:ascii="Times New Roman" w:hAnsi="Times New Roman"/>
          <w:sz w:val="28"/>
          <w:szCs w:val="28"/>
          <w:lang w:val="uk-UA"/>
        </w:rPr>
        <w:t>Оплата здійснюється по факту виконаних робіт.</w:t>
      </w:r>
    </w:p>
    <w:p w:rsidR="00927B31" w:rsidRPr="009108B6" w:rsidRDefault="00927B31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F5A93" w:rsidRPr="009108B6" w:rsidRDefault="002F5A93" w:rsidP="004F48CE">
      <w:pPr>
        <w:widowControl w:val="0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08B6">
        <w:rPr>
          <w:rFonts w:ascii="Times New Roman" w:hAnsi="Times New Roman"/>
          <w:sz w:val="28"/>
          <w:szCs w:val="28"/>
          <w:lang w:val="uk-UA"/>
        </w:rPr>
        <w:t xml:space="preserve">Податки, збори або виплати Уряду України будуть сплачені </w:t>
      </w:r>
      <w:r w:rsidR="000D4F9B" w:rsidRPr="009108B6">
        <w:rPr>
          <w:rFonts w:ascii="Times New Roman" w:hAnsi="Times New Roman"/>
          <w:sz w:val="28"/>
          <w:szCs w:val="28"/>
          <w:lang w:val="uk-UA"/>
        </w:rPr>
        <w:t>Виконавцем</w:t>
      </w:r>
      <w:r w:rsidRPr="009108B6">
        <w:rPr>
          <w:rFonts w:ascii="Times New Roman" w:hAnsi="Times New Roman"/>
          <w:sz w:val="28"/>
          <w:szCs w:val="28"/>
          <w:lang w:val="uk-UA"/>
        </w:rPr>
        <w:t xml:space="preserve"> згідно з чинним законодавством України відповідно </w:t>
      </w:r>
      <w:r w:rsidR="00E95724" w:rsidRPr="009108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108B6">
        <w:rPr>
          <w:rFonts w:ascii="Times New Roman" w:hAnsi="Times New Roman"/>
          <w:sz w:val="28"/>
          <w:szCs w:val="28"/>
          <w:lang w:val="uk-UA"/>
        </w:rPr>
        <w:t xml:space="preserve">отриманої суми. </w:t>
      </w: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EB" w:rsidRDefault="008E5BEB" w:rsidP="00A637D0">
      <w:r>
        <w:separator/>
      </w:r>
    </w:p>
  </w:endnote>
  <w:endnote w:type="continuationSeparator" w:id="0">
    <w:p w:rsidR="008E5BEB" w:rsidRDefault="008E5BEB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F61F83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F61F83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AA7B59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F61F83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EB" w:rsidRDefault="008E5BEB" w:rsidP="00A637D0">
      <w:r>
        <w:separator/>
      </w:r>
    </w:p>
  </w:footnote>
  <w:footnote w:type="continuationSeparator" w:id="0">
    <w:p w:rsidR="008E5BEB" w:rsidRDefault="008E5BEB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C1720"/>
    <w:rsid w:val="00005D2F"/>
    <w:rsid w:val="00006B8F"/>
    <w:rsid w:val="00011829"/>
    <w:rsid w:val="00012526"/>
    <w:rsid w:val="00025FBC"/>
    <w:rsid w:val="00026427"/>
    <w:rsid w:val="000403B5"/>
    <w:rsid w:val="00071C12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5BF2"/>
    <w:rsid w:val="000E5BF8"/>
    <w:rsid w:val="000F1C7E"/>
    <w:rsid w:val="000F33BF"/>
    <w:rsid w:val="001130BA"/>
    <w:rsid w:val="00126AB6"/>
    <w:rsid w:val="001312E5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31C4"/>
    <w:rsid w:val="0024418E"/>
    <w:rsid w:val="002532B6"/>
    <w:rsid w:val="00253B50"/>
    <w:rsid w:val="00254C75"/>
    <w:rsid w:val="002574BC"/>
    <w:rsid w:val="0029477C"/>
    <w:rsid w:val="002A61E2"/>
    <w:rsid w:val="002A6355"/>
    <w:rsid w:val="002C12E3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5431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9307C"/>
    <w:rsid w:val="0049696F"/>
    <w:rsid w:val="004B390D"/>
    <w:rsid w:val="004B5ACC"/>
    <w:rsid w:val="004E11DA"/>
    <w:rsid w:val="004F2CE3"/>
    <w:rsid w:val="004F3CB4"/>
    <w:rsid w:val="004F48CE"/>
    <w:rsid w:val="00506768"/>
    <w:rsid w:val="00507BCD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A23A0"/>
    <w:rsid w:val="005A3C8B"/>
    <w:rsid w:val="005B13D7"/>
    <w:rsid w:val="005B32A3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B729D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E5BEB"/>
    <w:rsid w:val="008F6901"/>
    <w:rsid w:val="00905AE1"/>
    <w:rsid w:val="009108B6"/>
    <w:rsid w:val="009130F9"/>
    <w:rsid w:val="00927B31"/>
    <w:rsid w:val="00935293"/>
    <w:rsid w:val="00960328"/>
    <w:rsid w:val="00964972"/>
    <w:rsid w:val="00976410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4913"/>
    <w:rsid w:val="00B15A94"/>
    <w:rsid w:val="00B40B1F"/>
    <w:rsid w:val="00B47CC4"/>
    <w:rsid w:val="00B740D6"/>
    <w:rsid w:val="00B76DD4"/>
    <w:rsid w:val="00B86CC5"/>
    <w:rsid w:val="00B9282D"/>
    <w:rsid w:val="00B969D6"/>
    <w:rsid w:val="00BA06E5"/>
    <w:rsid w:val="00BA2D0D"/>
    <w:rsid w:val="00BA40AA"/>
    <w:rsid w:val="00BA472D"/>
    <w:rsid w:val="00BC7B1C"/>
    <w:rsid w:val="00BF00B8"/>
    <w:rsid w:val="00C04658"/>
    <w:rsid w:val="00C1422E"/>
    <w:rsid w:val="00C17D1D"/>
    <w:rsid w:val="00C403DF"/>
    <w:rsid w:val="00C411C5"/>
    <w:rsid w:val="00C42991"/>
    <w:rsid w:val="00C42A3F"/>
    <w:rsid w:val="00C43558"/>
    <w:rsid w:val="00C46884"/>
    <w:rsid w:val="00C52688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60C12"/>
    <w:rsid w:val="00D61C88"/>
    <w:rsid w:val="00D630F7"/>
    <w:rsid w:val="00D7622A"/>
    <w:rsid w:val="00D81ED3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7614"/>
    <w:rsid w:val="00ED08C9"/>
    <w:rsid w:val="00ED67E0"/>
    <w:rsid w:val="00EE1404"/>
    <w:rsid w:val="00EE561D"/>
    <w:rsid w:val="00EF1E6D"/>
    <w:rsid w:val="00F11AD7"/>
    <w:rsid w:val="00F12AE5"/>
    <w:rsid w:val="00F20250"/>
    <w:rsid w:val="00F233AC"/>
    <w:rsid w:val="00F2561C"/>
    <w:rsid w:val="00F27FF6"/>
    <w:rsid w:val="00F32E6F"/>
    <w:rsid w:val="00F5373E"/>
    <w:rsid w:val="00F61F83"/>
    <w:rsid w:val="00F62064"/>
    <w:rsid w:val="00F76CF0"/>
    <w:rsid w:val="00F82002"/>
    <w:rsid w:val="00FA01F5"/>
    <w:rsid w:val="00FC082F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Name and Address of Consultant</vt:lpstr>
      <vt:lpstr>Name and Address of Consultant</vt:lpstr>
      <vt:lpstr>Name and Address of Consultant</vt:lpstr>
    </vt:vector>
  </TitlesOfParts>
  <LinksUpToDate>false</LinksUpToDate>
  <CharactersWithSpaces>798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2020-08-04T19:46:00Z</dcterms:created>
  <dcterms:modified xsi:type="dcterms:W3CDTF">2020-08-07T09:18:00Z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