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single" w:sz="24" w:space="0" w:color="C00000"/>
        </w:tblBorders>
        <w:tblLook w:val="04A0" w:firstRow="1" w:lastRow="0" w:firstColumn="1" w:lastColumn="0" w:noHBand="0" w:noVBand="1"/>
      </w:tblPr>
      <w:tblGrid>
        <w:gridCol w:w="2835"/>
        <w:gridCol w:w="6912"/>
      </w:tblGrid>
      <w:tr w:rsidR="00E83A3B" w:rsidRPr="00364555" w14:paraId="6C1160A6" w14:textId="77777777" w:rsidTr="00317DF3">
        <w:trPr>
          <w:trHeight w:val="4110"/>
        </w:trPr>
        <w:tc>
          <w:tcPr>
            <w:tcW w:w="2835" w:type="dxa"/>
            <w:vMerge w:val="restart"/>
            <w:tcBorders>
              <w:right w:val="single" w:sz="24" w:space="0" w:color="2F5496" w:themeColor="accent1" w:themeShade="BF"/>
            </w:tcBorders>
            <w:shd w:val="clear" w:color="auto" w:fill="DEEAF6" w:themeFill="accent5" w:themeFillTint="33"/>
          </w:tcPr>
          <w:p w14:paraId="6CF5E66B" w14:textId="77777777" w:rsidR="00E83A3B" w:rsidRPr="008A59C3" w:rsidRDefault="00E83A3B" w:rsidP="00317DF3">
            <w:pPr>
              <w:jc w:val="center"/>
              <w:rPr>
                <w:rFonts w:ascii="Arial" w:eastAsia="Times New Roman" w:hAnsi="Arial" w:cs="Arial"/>
                <w:sz w:val="24"/>
                <w:szCs w:val="24"/>
                <w:lang w:eastAsia="ru-RU"/>
              </w:rPr>
            </w:pPr>
          </w:p>
        </w:tc>
        <w:tc>
          <w:tcPr>
            <w:tcW w:w="6912" w:type="dxa"/>
            <w:tcBorders>
              <w:left w:val="single" w:sz="24" w:space="0" w:color="2F5496" w:themeColor="accent1" w:themeShade="BF"/>
              <w:bottom w:val="nil"/>
            </w:tcBorders>
            <w:vAlign w:val="bottom"/>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046"/>
            </w:tblGrid>
            <w:tr w:rsidR="00E83A3B" w:rsidRPr="00364555" w14:paraId="4F94FF25" w14:textId="77777777" w:rsidTr="00317DF3">
              <w:tc>
                <w:tcPr>
                  <w:tcW w:w="4715" w:type="dxa"/>
                  <w:vAlign w:val="bottom"/>
                </w:tcPr>
                <w:p w14:paraId="309577E8" w14:textId="77777777" w:rsidR="00E83A3B" w:rsidRDefault="00E83A3B" w:rsidP="00317DF3">
                  <w:pPr>
                    <w:jc w:val="center"/>
                    <w:rPr>
                      <w:rFonts w:ascii="Roboto" w:hAnsi="Roboto" w:cs="Times New Roman"/>
                      <w:color w:val="2F5496" w:themeColor="accent1" w:themeShade="BF"/>
                      <w:sz w:val="36"/>
                      <w:szCs w:val="36"/>
                    </w:rPr>
                  </w:pPr>
                </w:p>
              </w:tc>
              <w:tc>
                <w:tcPr>
                  <w:tcW w:w="1437" w:type="dxa"/>
                  <w:vAlign w:val="bottom"/>
                </w:tcPr>
                <w:p w14:paraId="7125BB72" w14:textId="77777777" w:rsidR="00E83A3B" w:rsidRPr="00364555" w:rsidRDefault="00E83A3B" w:rsidP="00317DF3">
                  <w:pPr>
                    <w:jc w:val="center"/>
                    <w:rPr>
                      <w:rFonts w:ascii="Roboto" w:hAnsi="Roboto" w:cs="Times New Roman"/>
                      <w:color w:val="2F5496" w:themeColor="accent1" w:themeShade="BF"/>
                      <w:sz w:val="36"/>
                      <w:szCs w:val="36"/>
                    </w:rPr>
                  </w:pPr>
                  <w:r w:rsidRPr="00364555">
                    <w:rPr>
                      <w:noProof/>
                      <w:lang w:val="ru-RU" w:eastAsia="ru-RU"/>
                    </w:rPr>
                    <w:drawing>
                      <wp:inline distT="0" distB="0" distL="0" distR="0" wp14:anchorId="42023604" wp14:editId="69DF030E">
                        <wp:extent cx="1152525" cy="1171575"/>
                        <wp:effectExtent l="0" t="0" r="9525" b="9525"/>
                        <wp:docPr id="14" name="Рисунок 14" descr="Logo_XICD_Etalo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XICD_Etalon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71575"/>
                                </a:xfrm>
                                <a:prstGeom prst="rect">
                                  <a:avLst/>
                                </a:prstGeom>
                                <a:noFill/>
                                <a:ln>
                                  <a:noFill/>
                                </a:ln>
                              </pic:spPr>
                            </pic:pic>
                          </a:graphicData>
                        </a:graphic>
                      </wp:inline>
                    </w:drawing>
                  </w:r>
                </w:p>
              </w:tc>
            </w:tr>
          </w:tbl>
          <w:p w14:paraId="220D1CAA" w14:textId="77777777" w:rsidR="00E83A3B" w:rsidRPr="00364555" w:rsidRDefault="00E83A3B" w:rsidP="00317DF3">
            <w:pPr>
              <w:jc w:val="center"/>
              <w:rPr>
                <w:rFonts w:ascii="Roboto" w:hAnsi="Roboto" w:cs="Times New Roman"/>
                <w:color w:val="2F5496" w:themeColor="accent1" w:themeShade="BF"/>
                <w:sz w:val="36"/>
                <w:szCs w:val="36"/>
              </w:rPr>
            </w:pPr>
          </w:p>
        </w:tc>
      </w:tr>
      <w:tr w:rsidR="00E83A3B" w:rsidRPr="00364555" w14:paraId="3961DFFA" w14:textId="77777777" w:rsidTr="00317DF3">
        <w:trPr>
          <w:trHeight w:val="4678"/>
        </w:trPr>
        <w:tc>
          <w:tcPr>
            <w:tcW w:w="2835" w:type="dxa"/>
            <w:vMerge/>
            <w:tcBorders>
              <w:right w:val="single" w:sz="24" w:space="0" w:color="2F5496" w:themeColor="accent1" w:themeShade="BF"/>
            </w:tcBorders>
            <w:shd w:val="clear" w:color="auto" w:fill="DEEAF6" w:themeFill="accent5" w:themeFillTint="33"/>
          </w:tcPr>
          <w:p w14:paraId="71B5B7AA" w14:textId="77777777" w:rsidR="00E83A3B" w:rsidRPr="00364555" w:rsidRDefault="00E83A3B" w:rsidP="00317DF3">
            <w:pPr>
              <w:jc w:val="center"/>
              <w:rPr>
                <w:rFonts w:ascii="Arial" w:eastAsia="Times New Roman" w:hAnsi="Arial" w:cs="Arial"/>
                <w:sz w:val="24"/>
                <w:szCs w:val="24"/>
                <w:lang w:eastAsia="ru-RU"/>
              </w:rPr>
            </w:pPr>
          </w:p>
        </w:tc>
        <w:tc>
          <w:tcPr>
            <w:tcW w:w="6912" w:type="dxa"/>
            <w:tcBorders>
              <w:left w:val="single" w:sz="24" w:space="0" w:color="2F5496" w:themeColor="accent1" w:themeShade="BF"/>
              <w:bottom w:val="nil"/>
            </w:tcBorders>
            <w:vAlign w:val="center"/>
          </w:tcPr>
          <w:p w14:paraId="6353DC3B" w14:textId="77777777" w:rsidR="00E83A3B" w:rsidRPr="00364555" w:rsidRDefault="00E83A3B" w:rsidP="00317DF3">
            <w:pPr>
              <w:spacing w:line="276" w:lineRule="auto"/>
              <w:jc w:val="center"/>
              <w:rPr>
                <w:rFonts w:ascii="Roboto" w:hAnsi="Roboto" w:cs="Times New Roman"/>
                <w:b/>
                <w:bCs/>
                <w:color w:val="2F5496" w:themeColor="accent1" w:themeShade="BF"/>
                <w:spacing w:val="50"/>
                <w:sz w:val="44"/>
                <w:szCs w:val="44"/>
              </w:rPr>
            </w:pPr>
            <w:r w:rsidRPr="00364555">
              <w:rPr>
                <w:rFonts w:ascii="Roboto" w:hAnsi="Roboto" w:cs="Times New Roman"/>
                <w:b/>
                <w:bCs/>
                <w:color w:val="2F5496" w:themeColor="accent1" w:themeShade="BF"/>
                <w:spacing w:val="50"/>
                <w:sz w:val="44"/>
                <w:szCs w:val="44"/>
              </w:rPr>
              <w:t>МЕДИЧНІ</w:t>
            </w:r>
          </w:p>
          <w:p w14:paraId="2334BDCB" w14:textId="77777777" w:rsidR="00E83A3B" w:rsidRPr="00364555" w:rsidRDefault="00E83A3B" w:rsidP="00317DF3">
            <w:pPr>
              <w:spacing w:line="276" w:lineRule="auto"/>
              <w:jc w:val="center"/>
              <w:rPr>
                <w:rFonts w:ascii="Roboto" w:hAnsi="Roboto" w:cs="Times New Roman"/>
                <w:b/>
                <w:bCs/>
                <w:color w:val="2F5496" w:themeColor="accent1" w:themeShade="BF"/>
                <w:spacing w:val="50"/>
                <w:sz w:val="44"/>
                <w:szCs w:val="44"/>
              </w:rPr>
            </w:pPr>
            <w:r w:rsidRPr="00364555">
              <w:rPr>
                <w:rFonts w:ascii="Roboto" w:hAnsi="Roboto" w:cs="Times New Roman"/>
                <w:b/>
                <w:bCs/>
                <w:color w:val="2F5496" w:themeColor="accent1" w:themeShade="BF"/>
                <w:spacing w:val="50"/>
                <w:sz w:val="44"/>
                <w:szCs w:val="44"/>
              </w:rPr>
              <w:t>ПОСЛУГИ У ВЕЛИКОБУРЛУЦЬКІЙ СЕЛИЩНІЙ ГРОМАДІ ХАРКІВСЬКОЇ ОБЛАСТІ</w:t>
            </w:r>
          </w:p>
        </w:tc>
      </w:tr>
      <w:tr w:rsidR="00E83A3B" w:rsidRPr="00364555" w14:paraId="21FCFD24" w14:textId="77777777" w:rsidTr="00317DF3">
        <w:trPr>
          <w:trHeight w:val="3458"/>
        </w:trPr>
        <w:tc>
          <w:tcPr>
            <w:tcW w:w="2835" w:type="dxa"/>
            <w:vMerge/>
            <w:tcBorders>
              <w:right w:val="single" w:sz="24" w:space="0" w:color="2F5496" w:themeColor="accent1" w:themeShade="BF"/>
            </w:tcBorders>
            <w:shd w:val="clear" w:color="auto" w:fill="DEEAF6" w:themeFill="accent5" w:themeFillTint="33"/>
          </w:tcPr>
          <w:p w14:paraId="7ADA3B61" w14:textId="77777777" w:rsidR="00E83A3B" w:rsidRPr="00364555" w:rsidRDefault="00E83A3B" w:rsidP="00317DF3">
            <w:pPr>
              <w:jc w:val="center"/>
              <w:rPr>
                <w:rFonts w:ascii="Arial" w:eastAsia="Times New Roman" w:hAnsi="Arial" w:cs="Arial"/>
                <w:sz w:val="24"/>
                <w:szCs w:val="24"/>
                <w:lang w:eastAsia="ru-RU"/>
              </w:rPr>
            </w:pPr>
          </w:p>
        </w:tc>
        <w:tc>
          <w:tcPr>
            <w:tcW w:w="6912" w:type="dxa"/>
            <w:tcBorders>
              <w:left w:val="single" w:sz="24" w:space="0" w:color="2F5496" w:themeColor="accent1" w:themeShade="BF"/>
              <w:bottom w:val="nil"/>
            </w:tcBorders>
          </w:tcPr>
          <w:p w14:paraId="2124F5F8" w14:textId="77777777" w:rsidR="00E83A3B" w:rsidRPr="00364555" w:rsidRDefault="00E83A3B" w:rsidP="00317DF3">
            <w:pPr>
              <w:spacing w:line="276" w:lineRule="auto"/>
              <w:jc w:val="center"/>
              <w:rPr>
                <w:rFonts w:ascii="Roboto" w:hAnsi="Roboto" w:cs="Times New Roman"/>
                <w:b/>
                <w:bCs/>
                <w:color w:val="2F5496" w:themeColor="accent1" w:themeShade="BF"/>
                <w:spacing w:val="50"/>
                <w:sz w:val="52"/>
                <w:szCs w:val="52"/>
              </w:rPr>
            </w:pPr>
            <w:r w:rsidRPr="00364555">
              <w:rPr>
                <w:rFonts w:ascii="Roboto" w:hAnsi="Roboto" w:cs="Times New Roman"/>
                <w:color w:val="2F5496" w:themeColor="accent1" w:themeShade="BF"/>
                <w:sz w:val="36"/>
                <w:szCs w:val="36"/>
              </w:rPr>
              <w:t>звіт за результатами опитування</w:t>
            </w:r>
          </w:p>
        </w:tc>
      </w:tr>
      <w:tr w:rsidR="00E83A3B" w:rsidRPr="00364555" w14:paraId="19F5772F" w14:textId="77777777" w:rsidTr="00317DF3">
        <w:trPr>
          <w:trHeight w:val="1958"/>
        </w:trPr>
        <w:tc>
          <w:tcPr>
            <w:tcW w:w="2835" w:type="dxa"/>
            <w:tcBorders>
              <w:right w:val="single" w:sz="24" w:space="0" w:color="2F5496" w:themeColor="accent1" w:themeShade="BF"/>
            </w:tcBorders>
            <w:shd w:val="clear" w:color="auto" w:fill="DEEAF6" w:themeFill="accent5" w:themeFillTint="33"/>
          </w:tcPr>
          <w:p w14:paraId="018823F3" w14:textId="77777777" w:rsidR="00E83A3B" w:rsidRPr="00364555" w:rsidRDefault="00E83A3B" w:rsidP="00317DF3">
            <w:pPr>
              <w:jc w:val="center"/>
              <w:rPr>
                <w:rFonts w:ascii="Arial" w:eastAsia="Times New Roman" w:hAnsi="Arial" w:cs="Arial"/>
                <w:sz w:val="24"/>
                <w:szCs w:val="24"/>
                <w:lang w:eastAsia="ru-RU"/>
              </w:rPr>
            </w:pPr>
          </w:p>
        </w:tc>
        <w:tc>
          <w:tcPr>
            <w:tcW w:w="6912" w:type="dxa"/>
            <w:tcBorders>
              <w:left w:val="single" w:sz="24" w:space="0" w:color="2F5496" w:themeColor="accent1" w:themeShade="BF"/>
            </w:tcBorders>
            <w:vAlign w:val="bottom"/>
          </w:tcPr>
          <w:p w14:paraId="5ED7DAE5" w14:textId="77777777" w:rsidR="00E83A3B" w:rsidRPr="00364555" w:rsidRDefault="00E83A3B" w:rsidP="00317DF3">
            <w:pPr>
              <w:pStyle w:val="01"/>
              <w:spacing w:line="240" w:lineRule="auto"/>
              <w:ind w:left="142"/>
              <w:rPr>
                <w:rFonts w:ascii="Roboto" w:hAnsi="Roboto"/>
                <w:spacing w:val="50"/>
                <w:sz w:val="14"/>
                <w:szCs w:val="40"/>
                <w:lang w:val="uk-UA"/>
              </w:rPr>
            </w:pPr>
            <w:r w:rsidRPr="00364555">
              <w:rPr>
                <w:rFonts w:ascii="Roboto" w:hAnsi="Roboto"/>
                <w:color w:val="2F5496" w:themeColor="accent1" w:themeShade="BF"/>
                <w:spacing w:val="50"/>
                <w:sz w:val="28"/>
                <w:szCs w:val="28"/>
              </w:rPr>
              <w:t>202</w:t>
            </w:r>
            <w:r w:rsidRPr="00364555">
              <w:rPr>
                <w:rFonts w:ascii="Roboto" w:hAnsi="Roboto"/>
                <w:color w:val="2F5496" w:themeColor="accent1" w:themeShade="BF"/>
                <w:spacing w:val="50"/>
                <w:sz w:val="28"/>
                <w:szCs w:val="28"/>
                <w:lang w:val="uk-UA"/>
              </w:rPr>
              <w:t>4</w:t>
            </w:r>
          </w:p>
        </w:tc>
      </w:tr>
    </w:tbl>
    <w:p w14:paraId="78EA0BE7" w14:textId="77777777" w:rsidR="00E83A3B" w:rsidRPr="00364555" w:rsidRDefault="00E83A3B" w:rsidP="00E83A3B">
      <w:pPr>
        <w:tabs>
          <w:tab w:val="center" w:pos="4890"/>
        </w:tabs>
      </w:pPr>
      <w:r w:rsidRPr="00364555">
        <w:br w:type="page"/>
      </w:r>
      <w:r w:rsidRPr="00364555">
        <w:lastRenderedPageBreak/>
        <w:tab/>
      </w:r>
    </w:p>
    <w:tbl>
      <w:tblPr>
        <w:tblStyle w:val="a4"/>
        <w:tblW w:w="9889" w:type="dxa"/>
        <w:tblLook w:val="04A0" w:firstRow="1" w:lastRow="0" w:firstColumn="1" w:lastColumn="0" w:noHBand="0" w:noVBand="1"/>
      </w:tblPr>
      <w:tblGrid>
        <w:gridCol w:w="851"/>
        <w:gridCol w:w="369"/>
        <w:gridCol w:w="7613"/>
        <w:gridCol w:w="1008"/>
        <w:gridCol w:w="48"/>
      </w:tblGrid>
      <w:tr w:rsidR="00E83A3B" w:rsidRPr="00364555" w14:paraId="7D5CECDD" w14:textId="77777777" w:rsidTr="00317DF3">
        <w:trPr>
          <w:gridAfter w:val="1"/>
          <w:wAfter w:w="48" w:type="dxa"/>
          <w:trHeight w:hRule="exact" w:val="567"/>
        </w:trPr>
        <w:tc>
          <w:tcPr>
            <w:tcW w:w="9841" w:type="dxa"/>
            <w:gridSpan w:val="4"/>
            <w:tcBorders>
              <w:top w:val="nil"/>
              <w:left w:val="nil"/>
              <w:bottom w:val="single" w:sz="8" w:space="0" w:color="2F5496" w:themeColor="accent1" w:themeShade="BF"/>
              <w:right w:val="nil"/>
            </w:tcBorders>
            <w:vAlign w:val="center"/>
          </w:tcPr>
          <w:p w14:paraId="45D7A836" w14:textId="77777777" w:rsidR="00E83A3B" w:rsidRPr="00364555" w:rsidRDefault="00E83A3B" w:rsidP="00317DF3">
            <w:pPr>
              <w:jc w:val="center"/>
              <w:rPr>
                <w:rFonts w:ascii="Roboto" w:hAnsi="Roboto" w:cs="Arial"/>
                <w:color w:val="2F5496" w:themeColor="accent1" w:themeShade="BF"/>
                <w:sz w:val="28"/>
                <w:szCs w:val="20"/>
              </w:rPr>
            </w:pPr>
            <w:r w:rsidRPr="00364555">
              <w:rPr>
                <w:rFonts w:ascii="Roboto" w:hAnsi="Roboto" w:cs="Arial"/>
                <w:color w:val="2F5496" w:themeColor="accent1" w:themeShade="BF"/>
                <w:sz w:val="28"/>
                <w:szCs w:val="20"/>
              </w:rPr>
              <w:t>ЗМІСТ</w:t>
            </w:r>
          </w:p>
        </w:tc>
      </w:tr>
      <w:tr w:rsidR="00E83A3B" w:rsidRPr="00364555" w14:paraId="5941A0A3"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8833" w:type="dxa"/>
            <w:gridSpan w:val="3"/>
          </w:tcPr>
          <w:p w14:paraId="70F7E4E6" w14:textId="77777777" w:rsidR="00E83A3B" w:rsidRPr="00364555" w:rsidRDefault="00E83A3B" w:rsidP="00317DF3">
            <w:pPr>
              <w:spacing w:line="288" w:lineRule="auto"/>
              <w:jc w:val="center"/>
              <w:rPr>
                <w:rFonts w:ascii="Roboto" w:hAnsi="Roboto" w:cs="Times New Roman"/>
                <w:iCs/>
                <w:sz w:val="20"/>
                <w:szCs w:val="20"/>
              </w:rPr>
            </w:pPr>
          </w:p>
        </w:tc>
        <w:tc>
          <w:tcPr>
            <w:tcW w:w="1056" w:type="dxa"/>
            <w:gridSpan w:val="2"/>
            <w:vAlign w:val="center"/>
          </w:tcPr>
          <w:p w14:paraId="71154D41" w14:textId="77777777" w:rsidR="00E83A3B" w:rsidRPr="00364555" w:rsidRDefault="00E83A3B" w:rsidP="00317DF3">
            <w:pPr>
              <w:spacing w:line="288" w:lineRule="auto"/>
              <w:jc w:val="center"/>
              <w:rPr>
                <w:rFonts w:ascii="Roboto" w:hAnsi="Roboto" w:cs="Times New Roman"/>
                <w:iCs/>
                <w:sz w:val="20"/>
                <w:szCs w:val="20"/>
              </w:rPr>
            </w:pPr>
            <w:r w:rsidRPr="00364555">
              <w:rPr>
                <w:rFonts w:ascii="Roboto" w:hAnsi="Roboto" w:cs="Times New Roman"/>
                <w:iCs/>
                <w:sz w:val="20"/>
                <w:szCs w:val="20"/>
              </w:rPr>
              <w:t>Сторінки</w:t>
            </w:r>
          </w:p>
        </w:tc>
      </w:tr>
      <w:tr w:rsidR="00E83A3B" w:rsidRPr="00364555" w14:paraId="0395C38F"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833" w:type="dxa"/>
            <w:gridSpan w:val="3"/>
            <w:shd w:val="clear" w:color="auto" w:fill="DEEAF6" w:themeFill="accent5" w:themeFillTint="33"/>
            <w:vAlign w:val="center"/>
          </w:tcPr>
          <w:p w14:paraId="45BC67F4" w14:textId="77777777" w:rsidR="00E83A3B" w:rsidRPr="00364555" w:rsidRDefault="00E83A3B" w:rsidP="00317DF3">
            <w:pPr>
              <w:spacing w:line="288" w:lineRule="auto"/>
              <w:rPr>
                <w:rFonts w:ascii="Roboto" w:hAnsi="Roboto"/>
                <w:sz w:val="24"/>
                <w:szCs w:val="24"/>
              </w:rPr>
            </w:pPr>
            <w:r w:rsidRPr="00364555">
              <w:rPr>
                <w:rFonts w:ascii="Roboto" w:hAnsi="Roboto"/>
                <w:sz w:val="24"/>
                <w:szCs w:val="24"/>
              </w:rPr>
              <w:t>Загальна інформація про дослідження</w:t>
            </w:r>
          </w:p>
        </w:tc>
        <w:tc>
          <w:tcPr>
            <w:tcW w:w="1056" w:type="dxa"/>
            <w:gridSpan w:val="2"/>
            <w:shd w:val="clear" w:color="auto" w:fill="DEEAF6" w:themeFill="accent5" w:themeFillTint="33"/>
            <w:vAlign w:val="center"/>
          </w:tcPr>
          <w:p w14:paraId="67ECD434" w14:textId="77777777" w:rsidR="00E83A3B" w:rsidRPr="00364555" w:rsidRDefault="00E83A3B" w:rsidP="00317DF3">
            <w:pPr>
              <w:jc w:val="center"/>
              <w:rPr>
                <w:rFonts w:ascii="Roboto" w:hAnsi="Roboto"/>
                <w:sz w:val="24"/>
                <w:szCs w:val="24"/>
              </w:rPr>
            </w:pPr>
            <w:r w:rsidRPr="00364555">
              <w:rPr>
                <w:rFonts w:ascii="Roboto" w:hAnsi="Roboto"/>
                <w:sz w:val="24"/>
                <w:szCs w:val="24"/>
              </w:rPr>
              <w:t>3</w:t>
            </w:r>
          </w:p>
        </w:tc>
      </w:tr>
      <w:tr w:rsidR="00E83A3B" w:rsidRPr="00364555" w14:paraId="06337A78"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1220" w:type="dxa"/>
            <w:gridSpan w:val="2"/>
            <w:vAlign w:val="center"/>
          </w:tcPr>
          <w:p w14:paraId="237BF14F" w14:textId="77777777" w:rsidR="00E83A3B" w:rsidRPr="00364555" w:rsidRDefault="00E83A3B" w:rsidP="00317DF3">
            <w:pPr>
              <w:jc w:val="right"/>
              <w:rPr>
                <w:rFonts w:ascii="Roboto" w:hAnsi="Roboto"/>
                <w:sz w:val="24"/>
                <w:szCs w:val="24"/>
              </w:rPr>
            </w:pPr>
          </w:p>
        </w:tc>
        <w:tc>
          <w:tcPr>
            <w:tcW w:w="7613" w:type="dxa"/>
            <w:vAlign w:val="center"/>
          </w:tcPr>
          <w:p w14:paraId="64E52B8E" w14:textId="77777777" w:rsidR="00E83A3B" w:rsidRPr="00364555" w:rsidRDefault="00E83A3B" w:rsidP="00317DF3">
            <w:pPr>
              <w:rPr>
                <w:rFonts w:ascii="Roboto" w:hAnsi="Roboto"/>
                <w:sz w:val="24"/>
                <w:szCs w:val="24"/>
              </w:rPr>
            </w:pPr>
          </w:p>
        </w:tc>
        <w:tc>
          <w:tcPr>
            <w:tcW w:w="1056" w:type="dxa"/>
            <w:gridSpan w:val="2"/>
            <w:vAlign w:val="center"/>
          </w:tcPr>
          <w:p w14:paraId="46C4C7D8" w14:textId="77777777" w:rsidR="00E83A3B" w:rsidRPr="00364555" w:rsidRDefault="00E83A3B" w:rsidP="00317DF3">
            <w:pPr>
              <w:jc w:val="center"/>
              <w:rPr>
                <w:rFonts w:ascii="Roboto" w:hAnsi="Roboto"/>
                <w:sz w:val="24"/>
                <w:szCs w:val="24"/>
              </w:rPr>
            </w:pPr>
          </w:p>
        </w:tc>
      </w:tr>
      <w:tr w:rsidR="00E83A3B" w:rsidRPr="00364555" w14:paraId="5576E586"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7FEE0EA1" w14:textId="77777777" w:rsidR="00E83A3B" w:rsidRPr="00364555" w:rsidRDefault="00E83A3B" w:rsidP="00317DF3">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6AB429CD" w14:textId="77777777" w:rsidR="00E83A3B" w:rsidRPr="00364555" w:rsidRDefault="00E83A3B" w:rsidP="00317DF3">
            <w:pPr>
              <w:rPr>
                <w:rFonts w:ascii="Roboto" w:hAnsi="Roboto"/>
                <w:sz w:val="24"/>
                <w:szCs w:val="24"/>
              </w:rPr>
            </w:pPr>
            <w:r w:rsidRPr="00364555">
              <w:rPr>
                <w:rFonts w:ascii="Roboto" w:hAnsi="Roboto"/>
                <w:sz w:val="24"/>
                <w:szCs w:val="24"/>
              </w:rPr>
              <w:t>Розділ 1. Соціально-демографічний портрет опитаних</w:t>
            </w:r>
          </w:p>
        </w:tc>
        <w:tc>
          <w:tcPr>
            <w:tcW w:w="1056" w:type="dxa"/>
            <w:gridSpan w:val="2"/>
            <w:shd w:val="clear" w:color="auto" w:fill="DEEAF6" w:themeFill="accent5" w:themeFillTint="33"/>
            <w:vAlign w:val="center"/>
          </w:tcPr>
          <w:p w14:paraId="1CB48C4B" w14:textId="77777777" w:rsidR="00E83A3B" w:rsidRPr="00364555" w:rsidRDefault="00E83A3B" w:rsidP="00317DF3">
            <w:pPr>
              <w:jc w:val="center"/>
              <w:rPr>
                <w:rFonts w:ascii="Roboto" w:hAnsi="Roboto"/>
                <w:sz w:val="24"/>
                <w:szCs w:val="24"/>
              </w:rPr>
            </w:pPr>
            <w:r w:rsidRPr="00364555">
              <w:rPr>
                <w:rFonts w:ascii="Roboto" w:hAnsi="Roboto"/>
                <w:sz w:val="24"/>
                <w:szCs w:val="24"/>
              </w:rPr>
              <w:t>4</w:t>
            </w:r>
          </w:p>
        </w:tc>
      </w:tr>
      <w:tr w:rsidR="00E83A3B" w:rsidRPr="00364555" w14:paraId="104657E0"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4D501C12" w14:textId="77777777" w:rsidR="00E83A3B" w:rsidRPr="00364555" w:rsidRDefault="00E83A3B" w:rsidP="00317DF3">
            <w:pPr>
              <w:jc w:val="right"/>
              <w:rPr>
                <w:rFonts w:ascii="Roboto" w:hAnsi="Roboto"/>
                <w:sz w:val="24"/>
                <w:szCs w:val="24"/>
              </w:rPr>
            </w:pPr>
          </w:p>
        </w:tc>
        <w:tc>
          <w:tcPr>
            <w:tcW w:w="7982" w:type="dxa"/>
            <w:gridSpan w:val="2"/>
            <w:vAlign w:val="center"/>
          </w:tcPr>
          <w:p w14:paraId="1551C8F1" w14:textId="77777777" w:rsidR="00E83A3B" w:rsidRPr="00364555" w:rsidRDefault="00E83A3B" w:rsidP="00317DF3">
            <w:pPr>
              <w:rPr>
                <w:rFonts w:ascii="Roboto" w:hAnsi="Roboto"/>
                <w:sz w:val="24"/>
                <w:szCs w:val="24"/>
              </w:rPr>
            </w:pPr>
          </w:p>
        </w:tc>
        <w:tc>
          <w:tcPr>
            <w:tcW w:w="1056" w:type="dxa"/>
            <w:gridSpan w:val="2"/>
            <w:vAlign w:val="center"/>
          </w:tcPr>
          <w:p w14:paraId="7D967653" w14:textId="77777777" w:rsidR="00E83A3B" w:rsidRPr="00364555" w:rsidRDefault="00E83A3B" w:rsidP="00317DF3">
            <w:pPr>
              <w:jc w:val="center"/>
              <w:rPr>
                <w:rFonts w:ascii="Roboto" w:hAnsi="Roboto"/>
                <w:sz w:val="24"/>
                <w:szCs w:val="24"/>
              </w:rPr>
            </w:pPr>
          </w:p>
        </w:tc>
      </w:tr>
      <w:tr w:rsidR="00E83A3B" w:rsidRPr="00364555" w14:paraId="048A1C14"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75A5DA74" w14:textId="77777777" w:rsidR="00E83A3B" w:rsidRPr="00364555" w:rsidRDefault="00E83A3B" w:rsidP="00317DF3">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76BA892D" w14:textId="77777777" w:rsidR="00E83A3B" w:rsidRPr="00364555" w:rsidRDefault="00E83A3B" w:rsidP="00317DF3">
            <w:pPr>
              <w:rPr>
                <w:rFonts w:ascii="Roboto" w:hAnsi="Roboto"/>
                <w:sz w:val="24"/>
                <w:szCs w:val="24"/>
              </w:rPr>
            </w:pPr>
            <w:r w:rsidRPr="00364555">
              <w:rPr>
                <w:rFonts w:ascii="Roboto" w:hAnsi="Roboto"/>
                <w:sz w:val="24"/>
                <w:szCs w:val="24"/>
              </w:rPr>
              <w:t>Розділ 2. Стан системи охорони здоров’я у громаді</w:t>
            </w:r>
          </w:p>
        </w:tc>
        <w:tc>
          <w:tcPr>
            <w:tcW w:w="1056" w:type="dxa"/>
            <w:gridSpan w:val="2"/>
            <w:shd w:val="clear" w:color="auto" w:fill="DEEAF6" w:themeFill="accent5" w:themeFillTint="33"/>
            <w:vAlign w:val="center"/>
          </w:tcPr>
          <w:p w14:paraId="6D2D790F" w14:textId="77777777" w:rsidR="00E83A3B" w:rsidRPr="00364555" w:rsidRDefault="00E83A3B" w:rsidP="00317DF3">
            <w:pPr>
              <w:jc w:val="center"/>
              <w:rPr>
                <w:rFonts w:ascii="Roboto" w:hAnsi="Roboto"/>
                <w:sz w:val="24"/>
                <w:szCs w:val="24"/>
              </w:rPr>
            </w:pPr>
            <w:r w:rsidRPr="00364555">
              <w:rPr>
                <w:rFonts w:ascii="Roboto" w:hAnsi="Roboto"/>
                <w:sz w:val="24"/>
                <w:szCs w:val="24"/>
              </w:rPr>
              <w:t>6</w:t>
            </w:r>
          </w:p>
        </w:tc>
      </w:tr>
      <w:tr w:rsidR="00E83A3B" w:rsidRPr="00364555" w14:paraId="05F0DB37"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4163E6D5" w14:textId="77777777" w:rsidR="00E83A3B" w:rsidRPr="00364555" w:rsidRDefault="00E83A3B" w:rsidP="00317DF3">
            <w:pPr>
              <w:jc w:val="right"/>
              <w:rPr>
                <w:rFonts w:ascii="Roboto" w:hAnsi="Roboto"/>
                <w:sz w:val="24"/>
                <w:szCs w:val="24"/>
              </w:rPr>
            </w:pPr>
          </w:p>
        </w:tc>
        <w:tc>
          <w:tcPr>
            <w:tcW w:w="7982" w:type="dxa"/>
            <w:gridSpan w:val="2"/>
            <w:vAlign w:val="center"/>
          </w:tcPr>
          <w:p w14:paraId="309B62BB" w14:textId="77777777" w:rsidR="00E83A3B" w:rsidRPr="00364555" w:rsidRDefault="00E83A3B" w:rsidP="00317DF3">
            <w:pPr>
              <w:rPr>
                <w:rFonts w:ascii="Roboto" w:hAnsi="Roboto"/>
                <w:sz w:val="24"/>
                <w:szCs w:val="24"/>
              </w:rPr>
            </w:pPr>
          </w:p>
        </w:tc>
        <w:tc>
          <w:tcPr>
            <w:tcW w:w="1056" w:type="dxa"/>
            <w:gridSpan w:val="2"/>
            <w:vAlign w:val="center"/>
          </w:tcPr>
          <w:p w14:paraId="5427623F" w14:textId="77777777" w:rsidR="00E83A3B" w:rsidRPr="00364555" w:rsidRDefault="00E83A3B" w:rsidP="00317DF3">
            <w:pPr>
              <w:jc w:val="center"/>
              <w:rPr>
                <w:rFonts w:ascii="Roboto" w:hAnsi="Roboto"/>
                <w:sz w:val="24"/>
                <w:szCs w:val="24"/>
              </w:rPr>
            </w:pPr>
          </w:p>
        </w:tc>
      </w:tr>
      <w:tr w:rsidR="00E83A3B" w:rsidRPr="00364555" w14:paraId="007B08C4"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041675AC" w14:textId="77777777" w:rsidR="00E83A3B" w:rsidRPr="00364555" w:rsidRDefault="00E83A3B" w:rsidP="00317DF3">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6CACECCC" w14:textId="77777777" w:rsidR="00E83A3B" w:rsidRPr="00364555" w:rsidRDefault="00E83A3B" w:rsidP="00317DF3">
            <w:pPr>
              <w:rPr>
                <w:rFonts w:ascii="Roboto" w:hAnsi="Roboto"/>
                <w:sz w:val="24"/>
                <w:szCs w:val="24"/>
              </w:rPr>
            </w:pPr>
            <w:r w:rsidRPr="00364555">
              <w:rPr>
                <w:rFonts w:ascii="Roboto" w:hAnsi="Roboto"/>
                <w:sz w:val="24"/>
                <w:szCs w:val="24"/>
              </w:rPr>
              <w:t>Розділ 3. Отримання медичної допомоги у громаді</w:t>
            </w:r>
          </w:p>
        </w:tc>
        <w:tc>
          <w:tcPr>
            <w:tcW w:w="1056" w:type="dxa"/>
            <w:gridSpan w:val="2"/>
            <w:shd w:val="clear" w:color="auto" w:fill="DEEAF6" w:themeFill="accent5" w:themeFillTint="33"/>
            <w:vAlign w:val="center"/>
          </w:tcPr>
          <w:p w14:paraId="4105397B" w14:textId="77777777" w:rsidR="00E83A3B" w:rsidRPr="00364555" w:rsidRDefault="00E83A3B" w:rsidP="00317DF3">
            <w:pPr>
              <w:jc w:val="center"/>
              <w:rPr>
                <w:rFonts w:ascii="Roboto" w:hAnsi="Roboto"/>
                <w:sz w:val="24"/>
                <w:szCs w:val="24"/>
                <w:lang w:val="ru-RU"/>
              </w:rPr>
            </w:pPr>
            <w:r w:rsidRPr="00364555">
              <w:rPr>
                <w:rFonts w:ascii="Roboto" w:hAnsi="Roboto"/>
                <w:sz w:val="24"/>
                <w:szCs w:val="24"/>
              </w:rPr>
              <w:t>1</w:t>
            </w:r>
            <w:r w:rsidRPr="00364555">
              <w:rPr>
                <w:rFonts w:ascii="Roboto" w:hAnsi="Roboto"/>
                <w:sz w:val="24"/>
                <w:szCs w:val="24"/>
                <w:lang w:val="ru-RU"/>
              </w:rPr>
              <w:t>5</w:t>
            </w:r>
          </w:p>
        </w:tc>
      </w:tr>
      <w:tr w:rsidR="00E83A3B" w:rsidRPr="00364555" w14:paraId="6875A08E"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0B0BFBF5" w14:textId="77777777" w:rsidR="00E83A3B" w:rsidRPr="00364555" w:rsidRDefault="00E83A3B" w:rsidP="00317DF3">
            <w:pPr>
              <w:jc w:val="right"/>
              <w:rPr>
                <w:rFonts w:ascii="Roboto" w:hAnsi="Roboto"/>
                <w:sz w:val="24"/>
                <w:szCs w:val="24"/>
              </w:rPr>
            </w:pPr>
          </w:p>
        </w:tc>
        <w:tc>
          <w:tcPr>
            <w:tcW w:w="7982" w:type="dxa"/>
            <w:gridSpan w:val="2"/>
            <w:vAlign w:val="center"/>
          </w:tcPr>
          <w:p w14:paraId="65CD94AF" w14:textId="77777777" w:rsidR="00E83A3B" w:rsidRPr="00364555" w:rsidRDefault="00E83A3B" w:rsidP="00317DF3">
            <w:pPr>
              <w:rPr>
                <w:rFonts w:ascii="Roboto" w:hAnsi="Roboto"/>
                <w:sz w:val="24"/>
                <w:szCs w:val="24"/>
              </w:rPr>
            </w:pPr>
          </w:p>
        </w:tc>
        <w:tc>
          <w:tcPr>
            <w:tcW w:w="1056" w:type="dxa"/>
            <w:gridSpan w:val="2"/>
            <w:vAlign w:val="center"/>
          </w:tcPr>
          <w:p w14:paraId="1ACDE923" w14:textId="77777777" w:rsidR="00E83A3B" w:rsidRPr="00364555" w:rsidRDefault="00E83A3B" w:rsidP="00317DF3">
            <w:pPr>
              <w:jc w:val="center"/>
              <w:rPr>
                <w:rFonts w:ascii="Roboto" w:hAnsi="Roboto"/>
                <w:sz w:val="24"/>
                <w:szCs w:val="24"/>
              </w:rPr>
            </w:pPr>
          </w:p>
        </w:tc>
      </w:tr>
      <w:tr w:rsidR="00E83A3B" w:rsidRPr="00364555" w14:paraId="0B529DD4"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039D5450" w14:textId="77777777" w:rsidR="00E83A3B" w:rsidRPr="00364555" w:rsidRDefault="00E83A3B" w:rsidP="00317DF3">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45B823AE" w14:textId="77777777" w:rsidR="00E83A3B" w:rsidRPr="00364555" w:rsidRDefault="00E83A3B" w:rsidP="00317DF3">
            <w:pPr>
              <w:rPr>
                <w:rFonts w:ascii="Roboto" w:hAnsi="Roboto"/>
                <w:sz w:val="24"/>
                <w:szCs w:val="24"/>
              </w:rPr>
            </w:pPr>
            <w:r w:rsidRPr="00364555">
              <w:rPr>
                <w:rFonts w:ascii="Roboto" w:hAnsi="Roboto"/>
                <w:sz w:val="24"/>
                <w:szCs w:val="24"/>
              </w:rPr>
              <w:t>Розділ 4. Бар’єри в отриманні медичної допомоги</w:t>
            </w:r>
          </w:p>
        </w:tc>
        <w:tc>
          <w:tcPr>
            <w:tcW w:w="1056" w:type="dxa"/>
            <w:gridSpan w:val="2"/>
            <w:shd w:val="clear" w:color="auto" w:fill="DEEAF6" w:themeFill="accent5" w:themeFillTint="33"/>
            <w:vAlign w:val="center"/>
          </w:tcPr>
          <w:p w14:paraId="443DA0E7" w14:textId="060AC56A" w:rsidR="00E83A3B" w:rsidRPr="00364555" w:rsidRDefault="00E83A3B" w:rsidP="00317DF3">
            <w:pPr>
              <w:jc w:val="center"/>
              <w:rPr>
                <w:rFonts w:ascii="Roboto" w:hAnsi="Roboto"/>
                <w:sz w:val="24"/>
                <w:szCs w:val="24"/>
              </w:rPr>
            </w:pPr>
            <w:r w:rsidRPr="00364555">
              <w:rPr>
                <w:rFonts w:ascii="Roboto" w:hAnsi="Roboto"/>
                <w:sz w:val="24"/>
                <w:szCs w:val="24"/>
              </w:rPr>
              <w:t>2</w:t>
            </w:r>
            <w:r>
              <w:rPr>
                <w:rFonts w:ascii="Roboto" w:hAnsi="Roboto"/>
                <w:sz w:val="24"/>
                <w:szCs w:val="24"/>
              </w:rPr>
              <w:t>5</w:t>
            </w:r>
          </w:p>
        </w:tc>
      </w:tr>
      <w:tr w:rsidR="00E83A3B" w:rsidRPr="00364555" w14:paraId="3BFB26B6"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7B7D94AB" w14:textId="77777777" w:rsidR="00E83A3B" w:rsidRPr="00364555" w:rsidRDefault="00E83A3B" w:rsidP="00317DF3">
            <w:pPr>
              <w:jc w:val="right"/>
              <w:rPr>
                <w:rFonts w:ascii="Roboto" w:hAnsi="Roboto"/>
                <w:sz w:val="24"/>
                <w:szCs w:val="24"/>
              </w:rPr>
            </w:pPr>
          </w:p>
        </w:tc>
        <w:tc>
          <w:tcPr>
            <w:tcW w:w="7982" w:type="dxa"/>
            <w:gridSpan w:val="2"/>
            <w:vAlign w:val="center"/>
          </w:tcPr>
          <w:p w14:paraId="1BBD6F57" w14:textId="77777777" w:rsidR="00E83A3B" w:rsidRPr="00364555" w:rsidRDefault="00E83A3B" w:rsidP="00317DF3">
            <w:pPr>
              <w:rPr>
                <w:rFonts w:ascii="Roboto" w:hAnsi="Roboto"/>
                <w:sz w:val="24"/>
                <w:szCs w:val="24"/>
              </w:rPr>
            </w:pPr>
          </w:p>
        </w:tc>
        <w:tc>
          <w:tcPr>
            <w:tcW w:w="1056" w:type="dxa"/>
            <w:gridSpan w:val="2"/>
            <w:vAlign w:val="center"/>
          </w:tcPr>
          <w:p w14:paraId="4D6522F6" w14:textId="77777777" w:rsidR="00E83A3B" w:rsidRPr="00364555" w:rsidRDefault="00E83A3B" w:rsidP="00317DF3">
            <w:pPr>
              <w:jc w:val="center"/>
              <w:rPr>
                <w:rFonts w:ascii="Roboto" w:hAnsi="Roboto"/>
                <w:sz w:val="24"/>
                <w:szCs w:val="24"/>
              </w:rPr>
            </w:pPr>
          </w:p>
        </w:tc>
      </w:tr>
      <w:tr w:rsidR="00E83A3B" w:rsidRPr="00364555" w14:paraId="43AB20DF"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51" w:type="dxa"/>
            <w:shd w:val="clear" w:color="auto" w:fill="DEEAF6" w:themeFill="accent5" w:themeFillTint="33"/>
            <w:vAlign w:val="center"/>
          </w:tcPr>
          <w:p w14:paraId="2D08EAD0" w14:textId="77777777" w:rsidR="00E83A3B" w:rsidRPr="00364555" w:rsidRDefault="00E83A3B" w:rsidP="00317DF3">
            <w:pPr>
              <w:jc w:val="right"/>
              <w:rPr>
                <w:rFonts w:ascii="Roboto" w:hAnsi="Roboto"/>
                <w:sz w:val="24"/>
                <w:szCs w:val="24"/>
              </w:rPr>
            </w:pPr>
          </w:p>
        </w:tc>
        <w:tc>
          <w:tcPr>
            <w:tcW w:w="7982" w:type="dxa"/>
            <w:gridSpan w:val="2"/>
            <w:shd w:val="clear" w:color="auto" w:fill="DEEAF6" w:themeFill="accent5" w:themeFillTint="33"/>
            <w:tcMar>
              <w:left w:w="0" w:type="dxa"/>
              <w:right w:w="0" w:type="dxa"/>
            </w:tcMar>
            <w:vAlign w:val="center"/>
          </w:tcPr>
          <w:p w14:paraId="4A24E71B" w14:textId="77777777" w:rsidR="00E83A3B" w:rsidRPr="00364555" w:rsidRDefault="00E83A3B" w:rsidP="00317DF3">
            <w:pPr>
              <w:rPr>
                <w:rFonts w:ascii="Roboto" w:hAnsi="Roboto"/>
                <w:sz w:val="24"/>
                <w:szCs w:val="24"/>
              </w:rPr>
            </w:pPr>
            <w:r w:rsidRPr="00364555">
              <w:rPr>
                <w:rFonts w:ascii="Roboto" w:hAnsi="Roboto"/>
                <w:sz w:val="24"/>
                <w:szCs w:val="24"/>
              </w:rPr>
              <w:t xml:space="preserve">Розділ </w:t>
            </w:r>
            <w:r w:rsidRPr="00364555">
              <w:rPr>
                <w:rFonts w:ascii="Roboto" w:hAnsi="Roboto"/>
                <w:sz w:val="24"/>
                <w:szCs w:val="24"/>
                <w:lang w:val="ru-RU"/>
              </w:rPr>
              <w:t>5</w:t>
            </w:r>
            <w:r w:rsidRPr="00364555">
              <w:rPr>
                <w:rFonts w:ascii="Roboto" w:hAnsi="Roboto"/>
                <w:sz w:val="24"/>
                <w:szCs w:val="24"/>
              </w:rPr>
              <w:t>. Надання медичної допомоги в умовах війни</w:t>
            </w:r>
          </w:p>
        </w:tc>
        <w:tc>
          <w:tcPr>
            <w:tcW w:w="1056" w:type="dxa"/>
            <w:gridSpan w:val="2"/>
            <w:shd w:val="clear" w:color="auto" w:fill="DEEAF6" w:themeFill="accent5" w:themeFillTint="33"/>
            <w:vAlign w:val="center"/>
          </w:tcPr>
          <w:p w14:paraId="04C2E3D5" w14:textId="77777777" w:rsidR="00E83A3B" w:rsidRPr="00364555" w:rsidRDefault="00E83A3B" w:rsidP="00317DF3">
            <w:pPr>
              <w:jc w:val="center"/>
              <w:rPr>
                <w:rFonts w:ascii="Roboto" w:hAnsi="Roboto"/>
                <w:sz w:val="24"/>
                <w:szCs w:val="24"/>
                <w:lang w:val="ru-RU"/>
              </w:rPr>
            </w:pPr>
            <w:r w:rsidRPr="00364555">
              <w:rPr>
                <w:rFonts w:ascii="Roboto" w:hAnsi="Roboto"/>
                <w:sz w:val="24"/>
                <w:szCs w:val="24"/>
              </w:rPr>
              <w:t>3</w:t>
            </w:r>
            <w:r w:rsidRPr="00364555">
              <w:rPr>
                <w:rFonts w:ascii="Roboto" w:hAnsi="Roboto"/>
                <w:sz w:val="24"/>
                <w:szCs w:val="24"/>
                <w:lang w:val="ru-RU"/>
              </w:rPr>
              <w:t>6</w:t>
            </w:r>
          </w:p>
        </w:tc>
      </w:tr>
      <w:tr w:rsidR="00E83A3B" w:rsidRPr="00364555" w14:paraId="3407EEBC"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1718D139" w14:textId="77777777" w:rsidR="00E83A3B" w:rsidRPr="00364555" w:rsidRDefault="00E83A3B" w:rsidP="00317DF3">
            <w:pPr>
              <w:jc w:val="right"/>
              <w:rPr>
                <w:rFonts w:ascii="Roboto" w:hAnsi="Roboto"/>
                <w:sz w:val="24"/>
                <w:szCs w:val="24"/>
              </w:rPr>
            </w:pPr>
          </w:p>
        </w:tc>
        <w:tc>
          <w:tcPr>
            <w:tcW w:w="7982" w:type="dxa"/>
            <w:gridSpan w:val="2"/>
            <w:vAlign w:val="center"/>
          </w:tcPr>
          <w:p w14:paraId="2E1F32C0" w14:textId="77777777" w:rsidR="00E83A3B" w:rsidRPr="00364555" w:rsidRDefault="00E83A3B" w:rsidP="00317DF3">
            <w:pPr>
              <w:rPr>
                <w:rFonts w:ascii="Roboto" w:hAnsi="Roboto"/>
                <w:sz w:val="24"/>
                <w:szCs w:val="24"/>
              </w:rPr>
            </w:pPr>
          </w:p>
        </w:tc>
        <w:tc>
          <w:tcPr>
            <w:tcW w:w="1056" w:type="dxa"/>
            <w:gridSpan w:val="2"/>
            <w:vAlign w:val="center"/>
          </w:tcPr>
          <w:p w14:paraId="7DEACEAE" w14:textId="77777777" w:rsidR="00E83A3B" w:rsidRPr="00364555" w:rsidRDefault="00E83A3B" w:rsidP="00317DF3">
            <w:pPr>
              <w:jc w:val="center"/>
              <w:rPr>
                <w:rFonts w:ascii="Roboto" w:hAnsi="Roboto"/>
                <w:sz w:val="24"/>
                <w:szCs w:val="24"/>
              </w:rPr>
            </w:pPr>
          </w:p>
        </w:tc>
      </w:tr>
      <w:tr w:rsidR="00E83A3B" w:rsidRPr="00364555" w14:paraId="29C4ACDA"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7"/>
        </w:trPr>
        <w:tc>
          <w:tcPr>
            <w:tcW w:w="8833" w:type="dxa"/>
            <w:gridSpan w:val="3"/>
            <w:shd w:val="clear" w:color="auto" w:fill="DEEAF6" w:themeFill="accent5" w:themeFillTint="33"/>
            <w:vAlign w:val="center"/>
          </w:tcPr>
          <w:p w14:paraId="2F5E7026" w14:textId="77777777" w:rsidR="00E83A3B" w:rsidRPr="00364555" w:rsidRDefault="00E83A3B" w:rsidP="00317DF3">
            <w:pPr>
              <w:rPr>
                <w:rFonts w:ascii="Roboto" w:hAnsi="Roboto"/>
                <w:sz w:val="24"/>
                <w:szCs w:val="24"/>
              </w:rPr>
            </w:pPr>
            <w:r w:rsidRPr="00364555">
              <w:rPr>
                <w:rFonts w:ascii="Roboto" w:hAnsi="Roboto"/>
                <w:sz w:val="24"/>
                <w:szCs w:val="24"/>
              </w:rPr>
              <w:t>Головні висновки</w:t>
            </w:r>
          </w:p>
        </w:tc>
        <w:tc>
          <w:tcPr>
            <w:tcW w:w="1056" w:type="dxa"/>
            <w:gridSpan w:val="2"/>
            <w:shd w:val="clear" w:color="auto" w:fill="DEEAF6" w:themeFill="accent5" w:themeFillTint="33"/>
            <w:vAlign w:val="center"/>
          </w:tcPr>
          <w:p w14:paraId="55013114" w14:textId="77777777" w:rsidR="00E83A3B" w:rsidRPr="00364555" w:rsidRDefault="00E83A3B" w:rsidP="00317DF3">
            <w:pPr>
              <w:jc w:val="center"/>
              <w:rPr>
                <w:rFonts w:ascii="Roboto" w:hAnsi="Roboto"/>
                <w:sz w:val="24"/>
                <w:szCs w:val="24"/>
                <w:lang w:val="en-US"/>
              </w:rPr>
            </w:pPr>
            <w:r w:rsidRPr="00364555">
              <w:rPr>
                <w:rFonts w:ascii="Roboto" w:hAnsi="Roboto"/>
                <w:sz w:val="24"/>
                <w:szCs w:val="24"/>
                <w:lang w:val="en-US"/>
              </w:rPr>
              <w:t>41</w:t>
            </w:r>
          </w:p>
        </w:tc>
      </w:tr>
      <w:tr w:rsidR="00E83A3B" w:rsidRPr="00364555" w14:paraId="06235ED3" w14:textId="77777777" w:rsidTr="0031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13"/>
        </w:trPr>
        <w:tc>
          <w:tcPr>
            <w:tcW w:w="851" w:type="dxa"/>
            <w:vAlign w:val="center"/>
          </w:tcPr>
          <w:p w14:paraId="7927DFD7" w14:textId="77777777" w:rsidR="00E83A3B" w:rsidRPr="00364555" w:rsidRDefault="00E83A3B" w:rsidP="00317DF3">
            <w:pPr>
              <w:jc w:val="right"/>
              <w:rPr>
                <w:rFonts w:ascii="Roboto" w:hAnsi="Roboto"/>
                <w:sz w:val="24"/>
                <w:szCs w:val="24"/>
              </w:rPr>
            </w:pPr>
          </w:p>
        </w:tc>
        <w:tc>
          <w:tcPr>
            <w:tcW w:w="7982" w:type="dxa"/>
            <w:gridSpan w:val="2"/>
            <w:vAlign w:val="center"/>
          </w:tcPr>
          <w:p w14:paraId="09C3213D" w14:textId="77777777" w:rsidR="00E83A3B" w:rsidRPr="00364555" w:rsidRDefault="00E83A3B" w:rsidP="00317DF3">
            <w:pPr>
              <w:rPr>
                <w:rFonts w:ascii="Roboto" w:hAnsi="Roboto"/>
                <w:sz w:val="24"/>
                <w:szCs w:val="24"/>
              </w:rPr>
            </w:pPr>
          </w:p>
        </w:tc>
        <w:tc>
          <w:tcPr>
            <w:tcW w:w="1056" w:type="dxa"/>
            <w:gridSpan w:val="2"/>
            <w:vAlign w:val="center"/>
          </w:tcPr>
          <w:p w14:paraId="1DDEC474" w14:textId="77777777" w:rsidR="00E83A3B" w:rsidRPr="00364555" w:rsidRDefault="00E83A3B" w:rsidP="00317DF3">
            <w:pPr>
              <w:jc w:val="center"/>
              <w:rPr>
                <w:rFonts w:ascii="Roboto" w:hAnsi="Roboto"/>
                <w:sz w:val="24"/>
                <w:szCs w:val="24"/>
              </w:rPr>
            </w:pPr>
          </w:p>
        </w:tc>
      </w:tr>
    </w:tbl>
    <w:p w14:paraId="15F97F79" w14:textId="77777777" w:rsidR="00E83A3B" w:rsidRPr="00364555" w:rsidRDefault="00E83A3B" w:rsidP="00E83A3B">
      <w:pPr>
        <w:rPr>
          <w:rFonts w:ascii="Roboto" w:hAnsi="Roboto"/>
        </w:rPr>
      </w:pPr>
    </w:p>
    <w:p w14:paraId="1F9C0EFD" w14:textId="77777777" w:rsidR="00E83A3B" w:rsidRPr="00364555" w:rsidRDefault="00E83A3B" w:rsidP="00E83A3B">
      <w:pPr>
        <w:rPr>
          <w:rFonts w:ascii="Roboto" w:hAnsi="Roboto"/>
        </w:rPr>
      </w:pPr>
    </w:p>
    <w:p w14:paraId="40F7C512" w14:textId="77777777" w:rsidR="00E83A3B" w:rsidRPr="00364555" w:rsidRDefault="00E83A3B" w:rsidP="00E83A3B">
      <w:pPr>
        <w:rPr>
          <w:rFonts w:ascii="Roboto" w:hAnsi="Roboto"/>
          <w:color w:val="2F5496" w:themeColor="accent1" w:themeShade="BF"/>
          <w:sz w:val="28"/>
          <w:szCs w:val="28"/>
        </w:rPr>
      </w:pPr>
      <w:r w:rsidRPr="00364555">
        <w:rPr>
          <w:rFonts w:ascii="Roboto" w:hAnsi="Roboto"/>
          <w:color w:val="2F5496" w:themeColor="accent1" w:themeShade="BF"/>
          <w:sz w:val="28"/>
          <w:szCs w:val="28"/>
        </w:rPr>
        <w:br w:type="page"/>
      </w:r>
    </w:p>
    <w:p w14:paraId="7C50101D" w14:textId="77777777" w:rsidR="00E83A3B" w:rsidRPr="00364555" w:rsidRDefault="00E83A3B" w:rsidP="00E83A3B">
      <w:pPr>
        <w:spacing w:after="0" w:line="276" w:lineRule="auto"/>
        <w:jc w:val="center"/>
        <w:rPr>
          <w:rFonts w:ascii="Roboto" w:hAnsi="Roboto"/>
          <w:color w:val="2F5496" w:themeColor="accent1" w:themeShade="BF"/>
          <w:sz w:val="28"/>
          <w:szCs w:val="28"/>
        </w:rPr>
      </w:pPr>
      <w:r w:rsidRPr="00364555">
        <w:rPr>
          <w:rFonts w:ascii="Roboto" w:hAnsi="Roboto"/>
          <w:color w:val="2F5496" w:themeColor="accent1" w:themeShade="BF"/>
          <w:sz w:val="28"/>
          <w:szCs w:val="28"/>
        </w:rPr>
        <w:lastRenderedPageBreak/>
        <w:t>ЗАГАЛЬНА ІНФОРМАЦІЯ ПРО ДОСЛІДЖЕННЯ</w:t>
      </w:r>
    </w:p>
    <w:p w14:paraId="26871ACD" w14:textId="77777777" w:rsidR="00E83A3B" w:rsidRPr="00364555" w:rsidRDefault="00E83A3B" w:rsidP="00E83A3B">
      <w:pPr>
        <w:spacing w:line="256" w:lineRule="auto"/>
        <w:jc w:val="both"/>
        <w:rPr>
          <w:rFonts w:ascii="Roboto" w:hAnsi="Roboto" w:cs="Times New Roman"/>
          <w:b/>
          <w:bCs/>
          <w:sz w:val="24"/>
          <w:szCs w:val="24"/>
        </w:rPr>
      </w:pPr>
    </w:p>
    <w:p w14:paraId="281C0477" w14:textId="77777777" w:rsidR="00E83A3B" w:rsidRPr="00364555" w:rsidRDefault="00E83A3B" w:rsidP="00E83A3B">
      <w:pPr>
        <w:spacing w:line="276" w:lineRule="auto"/>
        <w:jc w:val="both"/>
        <w:rPr>
          <w:rFonts w:ascii="Roboto" w:hAnsi="Roboto" w:cs="Times New Roman"/>
          <w:sz w:val="24"/>
          <w:szCs w:val="24"/>
        </w:rPr>
      </w:pPr>
      <w:r w:rsidRPr="00364555">
        <w:rPr>
          <w:rFonts w:ascii="Roboto" w:hAnsi="Roboto" w:cs="Times New Roman"/>
          <w:b/>
          <w:bCs/>
          <w:sz w:val="24"/>
          <w:szCs w:val="24"/>
        </w:rPr>
        <w:t>Обсяг реалізованої вибіркової сукупності</w:t>
      </w:r>
      <w:r w:rsidRPr="00364555">
        <w:rPr>
          <w:rFonts w:ascii="Roboto" w:hAnsi="Roboto" w:cs="Times New Roman"/>
          <w:sz w:val="24"/>
          <w:szCs w:val="24"/>
        </w:rPr>
        <w:t xml:space="preserve">: </w:t>
      </w:r>
      <w:r w:rsidRPr="00364555">
        <w:rPr>
          <w:rFonts w:ascii="Roboto" w:hAnsi="Roboto" w:cs="Times New Roman"/>
          <w:sz w:val="24"/>
          <w:szCs w:val="24"/>
          <w:lang w:val="ru-RU"/>
        </w:rPr>
        <w:t>401</w:t>
      </w:r>
      <w:r w:rsidRPr="00364555">
        <w:rPr>
          <w:rFonts w:ascii="Roboto" w:hAnsi="Roboto" w:cs="Times New Roman"/>
          <w:sz w:val="24"/>
          <w:szCs w:val="24"/>
        </w:rPr>
        <w:t xml:space="preserve"> респондент.</w:t>
      </w:r>
    </w:p>
    <w:p w14:paraId="55E4027A" w14:textId="77777777" w:rsidR="00E83A3B" w:rsidRPr="00364555" w:rsidRDefault="00E83A3B" w:rsidP="00E83A3B">
      <w:pPr>
        <w:spacing w:line="276" w:lineRule="auto"/>
        <w:jc w:val="both"/>
        <w:rPr>
          <w:rFonts w:ascii="Roboto" w:hAnsi="Roboto" w:cs="Times New Roman"/>
          <w:sz w:val="24"/>
          <w:szCs w:val="24"/>
        </w:rPr>
      </w:pPr>
      <w:r w:rsidRPr="00364555">
        <w:rPr>
          <w:rFonts w:ascii="Roboto" w:hAnsi="Roboto" w:cs="Times New Roman"/>
          <w:b/>
          <w:bCs/>
          <w:sz w:val="24"/>
          <w:szCs w:val="24"/>
        </w:rPr>
        <w:t xml:space="preserve">Термін проведення: </w:t>
      </w:r>
      <w:r w:rsidRPr="00364555">
        <w:rPr>
          <w:rFonts w:ascii="Roboto" w:hAnsi="Roboto" w:cs="Times New Roman"/>
          <w:sz w:val="24"/>
          <w:szCs w:val="24"/>
        </w:rPr>
        <w:t>збір даних відбувся з</w:t>
      </w:r>
      <w:r w:rsidRPr="00364555">
        <w:rPr>
          <w:rFonts w:ascii="Roboto" w:hAnsi="Roboto" w:cs="Times New Roman"/>
          <w:b/>
          <w:bCs/>
          <w:sz w:val="24"/>
          <w:szCs w:val="24"/>
        </w:rPr>
        <w:t xml:space="preserve"> </w:t>
      </w:r>
      <w:r w:rsidRPr="00364555">
        <w:rPr>
          <w:rFonts w:ascii="Roboto" w:hAnsi="Roboto" w:cs="Times New Roman"/>
          <w:sz w:val="24"/>
          <w:szCs w:val="24"/>
          <w:lang w:val="ru-RU"/>
        </w:rPr>
        <w:t>21 по 26</w:t>
      </w:r>
      <w:r w:rsidRPr="00364555">
        <w:rPr>
          <w:rFonts w:ascii="Roboto" w:hAnsi="Roboto" w:cs="Times New Roman"/>
          <w:sz w:val="24"/>
          <w:szCs w:val="24"/>
        </w:rPr>
        <w:t xml:space="preserve"> січня 202</w:t>
      </w:r>
      <w:r w:rsidRPr="00364555">
        <w:rPr>
          <w:rFonts w:ascii="Roboto" w:hAnsi="Roboto" w:cs="Times New Roman"/>
          <w:sz w:val="24"/>
          <w:szCs w:val="24"/>
          <w:lang w:val="ru-RU"/>
        </w:rPr>
        <w:t>4</w:t>
      </w:r>
      <w:r w:rsidRPr="00364555">
        <w:rPr>
          <w:rFonts w:ascii="Roboto" w:hAnsi="Roboto" w:cs="Times New Roman"/>
          <w:sz w:val="24"/>
          <w:szCs w:val="24"/>
        </w:rPr>
        <w:t xml:space="preserve"> року.</w:t>
      </w:r>
    </w:p>
    <w:p w14:paraId="273FD378" w14:textId="77777777" w:rsidR="00E83A3B" w:rsidRPr="00364555" w:rsidRDefault="00E83A3B" w:rsidP="00E83A3B">
      <w:pPr>
        <w:spacing w:line="276" w:lineRule="auto"/>
        <w:jc w:val="both"/>
        <w:rPr>
          <w:rFonts w:ascii="Roboto" w:hAnsi="Roboto" w:cs="Times New Roman"/>
          <w:sz w:val="24"/>
          <w:szCs w:val="24"/>
        </w:rPr>
      </w:pPr>
      <w:r w:rsidRPr="00364555">
        <w:rPr>
          <w:rFonts w:ascii="Roboto" w:hAnsi="Roboto" w:cs="Times New Roman"/>
          <w:b/>
          <w:bCs/>
          <w:sz w:val="24"/>
          <w:szCs w:val="24"/>
        </w:rPr>
        <w:t xml:space="preserve">Географія: </w:t>
      </w:r>
      <w:r w:rsidRPr="00364555">
        <w:rPr>
          <w:rFonts w:ascii="Roboto" w:hAnsi="Roboto" w:cs="Times New Roman"/>
          <w:sz w:val="24"/>
          <w:szCs w:val="24"/>
        </w:rPr>
        <w:t>Великобурлуцька територіальна селищна громада, зокрема такі населені пункти як смт Великий Бурлук, села Плоске, Заміст, Горяне, Гнилиця Перша, Андріївка, Гнилиця, Григорівка, Катеринівка, Малий Бурлук, Нова Олександрівка, Хатнє, Шипувате, селища Садовод, Підсереднє, Червона Хвиля.</w:t>
      </w:r>
    </w:p>
    <w:p w14:paraId="56A07191" w14:textId="77777777" w:rsidR="00E83A3B" w:rsidRPr="00364555" w:rsidRDefault="00E83A3B" w:rsidP="00E83A3B">
      <w:pPr>
        <w:spacing w:line="276" w:lineRule="auto"/>
        <w:jc w:val="both"/>
        <w:rPr>
          <w:rFonts w:ascii="Roboto" w:hAnsi="Roboto" w:cs="Times New Roman"/>
          <w:sz w:val="24"/>
          <w:szCs w:val="24"/>
        </w:rPr>
      </w:pPr>
      <w:r w:rsidRPr="00364555">
        <w:rPr>
          <w:rFonts w:ascii="Roboto" w:hAnsi="Roboto" w:cs="Times New Roman"/>
          <w:b/>
          <w:bCs/>
          <w:sz w:val="24"/>
          <w:szCs w:val="24"/>
        </w:rPr>
        <w:t xml:space="preserve">Методологія: </w:t>
      </w:r>
      <w:r w:rsidRPr="00364555">
        <w:rPr>
          <w:rFonts w:ascii="Roboto" w:hAnsi="Roboto" w:cs="Times New Roman"/>
          <w:sz w:val="24"/>
          <w:szCs w:val="24"/>
        </w:rPr>
        <w:t>Кількісне стандартизоване опитування жителів громади у віці 18 років і старше методом особистих інтерв’ю в техніці віч-на-віч (F2F) за допомогою планшетів і комп’ютерної платформи «Lemur» (TAPI) у домогосподарствах за місцем проживання респондентів.</w:t>
      </w:r>
    </w:p>
    <w:p w14:paraId="6431B2BF" w14:textId="77777777" w:rsidR="00E83A3B" w:rsidRPr="00364555" w:rsidRDefault="00E83A3B" w:rsidP="00E83A3B">
      <w:pPr>
        <w:spacing w:line="276" w:lineRule="auto"/>
        <w:jc w:val="both"/>
        <w:rPr>
          <w:rFonts w:ascii="Roboto" w:hAnsi="Roboto" w:cs="Times New Roman"/>
          <w:sz w:val="24"/>
          <w:szCs w:val="24"/>
        </w:rPr>
      </w:pPr>
      <w:r w:rsidRPr="00364555">
        <w:rPr>
          <w:rFonts w:ascii="Roboto" w:hAnsi="Roboto" w:cs="Times New Roman"/>
          <w:b/>
          <w:bCs/>
          <w:sz w:val="24"/>
          <w:szCs w:val="24"/>
        </w:rPr>
        <w:t xml:space="preserve">Дизайн вибірки: </w:t>
      </w:r>
      <w:r w:rsidRPr="00364555">
        <w:rPr>
          <w:rFonts w:ascii="Roboto" w:hAnsi="Roboto" w:cs="Times New Roman"/>
          <w:sz w:val="24"/>
          <w:szCs w:val="24"/>
        </w:rPr>
        <w:t>вибірка ймовірнісна маршрутна, пропорційно стратифікована за територіальною ознакою «центр смт Великий Бурлук / селищні / сільські ради». Статистична база для стратифікації — дані Державної служби статистики України на початок 2022 року. Статистична помилка з імовірністю 0.95 для даних одномірних розподілів не перевищує 4.8%.</w:t>
      </w:r>
      <w:r w:rsidRPr="00364555">
        <w:rPr>
          <w:rStyle w:val="a7"/>
          <w:rFonts w:ascii="Roboto" w:hAnsi="Roboto" w:cs="Times New Roman"/>
          <w:sz w:val="24"/>
          <w:szCs w:val="24"/>
        </w:rPr>
        <w:footnoteReference w:id="1"/>
      </w:r>
    </w:p>
    <w:p w14:paraId="61A338E1" w14:textId="77777777" w:rsidR="00E83A3B" w:rsidRPr="00364555" w:rsidRDefault="00E83A3B" w:rsidP="00E83A3B">
      <w:pPr>
        <w:rPr>
          <w:rFonts w:ascii="Roboto" w:hAnsi="Roboto"/>
          <w:color w:val="2F5496" w:themeColor="accent1" w:themeShade="BF"/>
          <w:sz w:val="28"/>
          <w:szCs w:val="28"/>
        </w:rPr>
      </w:pPr>
      <w:r w:rsidRPr="00364555">
        <w:rPr>
          <w:rFonts w:ascii="Roboto" w:hAnsi="Roboto"/>
          <w:color w:val="2F5496" w:themeColor="accent1" w:themeShade="BF"/>
          <w:sz w:val="28"/>
          <w:szCs w:val="28"/>
        </w:rPr>
        <w:br w:type="page"/>
      </w:r>
    </w:p>
    <w:p w14:paraId="4DC9F45E" w14:textId="77777777" w:rsidR="00E83A3B" w:rsidRPr="00364555" w:rsidRDefault="00E83A3B" w:rsidP="00E83A3B">
      <w:pPr>
        <w:spacing w:after="480" w:line="276" w:lineRule="auto"/>
        <w:jc w:val="center"/>
        <w:rPr>
          <w:rFonts w:ascii="Roboto" w:hAnsi="Roboto"/>
          <w:color w:val="2F5496" w:themeColor="accent1" w:themeShade="BF"/>
          <w:sz w:val="28"/>
          <w:szCs w:val="28"/>
        </w:rPr>
      </w:pPr>
      <w:r w:rsidRPr="00364555">
        <w:rPr>
          <w:rFonts w:ascii="Roboto" w:hAnsi="Roboto"/>
          <w:color w:val="2F5496" w:themeColor="accent1" w:themeShade="BF"/>
          <w:sz w:val="28"/>
          <w:szCs w:val="28"/>
        </w:rPr>
        <w:lastRenderedPageBreak/>
        <w:t>Розділ 1. СОЦІАЛЬНО-ДЕМОГРАФІЧНИЙ ПОРТРЕТ ОПИТАНИХ</w:t>
      </w:r>
    </w:p>
    <w:p w14:paraId="57B091D0" w14:textId="77777777" w:rsidR="00E83A3B" w:rsidRPr="00364555" w:rsidRDefault="00E83A3B" w:rsidP="00E83A3B">
      <w:pPr>
        <w:spacing w:after="0" w:line="276" w:lineRule="auto"/>
        <w:jc w:val="both"/>
        <w:rPr>
          <w:rFonts w:ascii="Roboto" w:hAnsi="Roboto"/>
          <w:sz w:val="24"/>
          <w:szCs w:val="24"/>
        </w:rPr>
      </w:pPr>
      <w:r w:rsidRPr="00364555">
        <w:rPr>
          <w:rFonts w:ascii="Roboto" w:hAnsi="Roboto"/>
          <w:sz w:val="24"/>
          <w:szCs w:val="24"/>
        </w:rPr>
        <w:t xml:space="preserve">Статевовіковий розподіл жителів Великобурлуцької громади відтворює пропорції населення громади до повномасштабного вторгнення 24.02.2022 </w:t>
      </w:r>
      <w:r w:rsidRPr="00364555">
        <w:rPr>
          <w:rFonts w:ascii="Roboto" w:hAnsi="Roboto"/>
          <w:color w:val="2F5496" w:themeColor="accent1" w:themeShade="BF"/>
          <w:sz w:val="24"/>
          <w:szCs w:val="24"/>
        </w:rPr>
        <w:t>[Таблиця 2.1]</w:t>
      </w:r>
      <w:r w:rsidRPr="00364555">
        <w:rPr>
          <w:rFonts w:ascii="Roboto" w:hAnsi="Roboto"/>
          <w:sz w:val="24"/>
          <w:szCs w:val="24"/>
        </w:rPr>
        <w:t xml:space="preserve">. За рівнем матеріального благополуччя 7% респондентів визначаються як «заможні», 26% — як «забезпечені» (в подальшому аналізі ці дві категорії об’єднані разом). Проте за матеріальним становищем більшість жителів громади характеризуються як «бідні» (18%) або «малозабезпечені» (48%). Цим категоріям населення коштів вистачає лише на найнеобхідніше, або доводиться економити навіть на цьому </w:t>
      </w:r>
      <w:r w:rsidRPr="00364555">
        <w:rPr>
          <w:rFonts w:ascii="Roboto" w:hAnsi="Roboto"/>
          <w:color w:val="2F5496" w:themeColor="accent1" w:themeShade="BF"/>
          <w:sz w:val="24"/>
          <w:szCs w:val="24"/>
        </w:rPr>
        <w:t>[Рисунок 1.1]</w:t>
      </w:r>
      <w:r w:rsidRPr="00364555">
        <w:rPr>
          <w:rFonts w:ascii="Roboto" w:hAnsi="Roboto"/>
          <w:sz w:val="24"/>
          <w:szCs w:val="24"/>
        </w:rPr>
        <w:t>.</w:t>
      </w:r>
    </w:p>
    <w:p w14:paraId="2BD6C656" w14:textId="77777777" w:rsidR="00E83A3B" w:rsidRPr="00364555" w:rsidRDefault="00E83A3B" w:rsidP="00E83A3B">
      <w:pPr>
        <w:spacing w:after="0" w:line="276" w:lineRule="auto"/>
        <w:jc w:val="both"/>
        <w:rPr>
          <w:rFonts w:ascii="Roboto" w:hAnsi="Roboto"/>
          <w:sz w:val="24"/>
          <w:szCs w:val="24"/>
        </w:rPr>
      </w:pPr>
    </w:p>
    <w:p w14:paraId="698388B0" w14:textId="77777777" w:rsidR="00E83A3B" w:rsidRPr="00364555" w:rsidRDefault="00E83A3B" w:rsidP="00E83A3B">
      <w:pPr>
        <w:spacing w:after="0" w:line="276" w:lineRule="auto"/>
        <w:jc w:val="both"/>
        <w:rPr>
          <w:rFonts w:ascii="Roboto" w:hAnsi="Roboto"/>
          <w:sz w:val="24"/>
          <w:szCs w:val="24"/>
        </w:rPr>
      </w:pPr>
      <w:r w:rsidRPr="00364555">
        <w:rPr>
          <w:rFonts w:ascii="Roboto" w:hAnsi="Roboto"/>
          <w:sz w:val="24"/>
          <w:szCs w:val="24"/>
        </w:rPr>
        <w:t xml:space="preserve">Таблиця 1.1. </w:t>
      </w:r>
      <w:r w:rsidRPr="00364555">
        <w:rPr>
          <w:rFonts w:ascii="Roboto" w:hAnsi="Roboto"/>
          <w:b/>
          <w:bCs/>
          <w:sz w:val="24"/>
          <w:szCs w:val="24"/>
        </w:rPr>
        <w:t>Статевовіковий склад опитаних (</w:t>
      </w:r>
      <w:r w:rsidRPr="00364555">
        <w:rPr>
          <w:rFonts w:ascii="Roboto" w:hAnsi="Roboto"/>
          <w:b/>
          <w:bCs/>
          <w:sz w:val="24"/>
          <w:szCs w:val="24"/>
          <w:lang w:val="ru-RU"/>
        </w:rPr>
        <w:t>%)</w:t>
      </w:r>
    </w:p>
    <w:tbl>
      <w:tblPr>
        <w:tblW w:w="949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1748"/>
        <w:gridCol w:w="1748"/>
        <w:gridCol w:w="1749"/>
      </w:tblGrid>
      <w:tr w:rsidR="00E83A3B" w:rsidRPr="00364555" w14:paraId="685DA12B" w14:textId="77777777" w:rsidTr="00317DF3">
        <w:trPr>
          <w:trHeight w:val="454"/>
        </w:trPr>
        <w:tc>
          <w:tcPr>
            <w:tcW w:w="1985" w:type="dxa"/>
            <w:tcBorders>
              <w:bottom w:val="nil"/>
              <w:right w:val="nil"/>
            </w:tcBorders>
            <w:shd w:val="clear" w:color="auto" w:fill="FFE599" w:themeFill="accent4" w:themeFillTint="66"/>
          </w:tcPr>
          <w:p w14:paraId="761FB1A9"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2268" w:type="dxa"/>
            <w:tcBorders>
              <w:left w:val="nil"/>
              <w:bottom w:val="nil"/>
            </w:tcBorders>
            <w:shd w:val="clear" w:color="auto" w:fill="FFE599" w:themeFill="accent4" w:themeFillTint="66"/>
            <w:noWrap/>
            <w:vAlign w:val="center"/>
          </w:tcPr>
          <w:p w14:paraId="38EF858C"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3496" w:type="dxa"/>
            <w:gridSpan w:val="2"/>
            <w:tcBorders>
              <w:bottom w:val="nil"/>
            </w:tcBorders>
            <w:shd w:val="clear" w:color="auto" w:fill="FFE599" w:themeFill="accent4" w:themeFillTint="66"/>
            <w:noWrap/>
            <w:vAlign w:val="center"/>
          </w:tcPr>
          <w:p w14:paraId="57E32E17" w14:textId="77777777" w:rsidR="00E83A3B" w:rsidRPr="00364555" w:rsidRDefault="00E83A3B" w:rsidP="00317DF3">
            <w:pPr>
              <w:spacing w:after="0" w:line="240" w:lineRule="auto"/>
              <w:jc w:val="center"/>
              <w:rPr>
                <w:rFonts w:ascii="Roboto" w:eastAsia="Times New Roman" w:hAnsi="Roboto" w:cs="Calibri"/>
                <w:b/>
                <w:bCs/>
                <w:color w:val="000000"/>
                <w:sz w:val="24"/>
                <w:szCs w:val="24"/>
                <w:lang w:eastAsia="uk-UA"/>
              </w:rPr>
            </w:pPr>
            <w:r w:rsidRPr="00364555">
              <w:rPr>
                <w:rFonts w:ascii="Roboto" w:eastAsia="Times New Roman" w:hAnsi="Roboto" w:cs="Calibri"/>
                <w:b/>
                <w:bCs/>
                <w:color w:val="000000"/>
                <w:sz w:val="24"/>
                <w:szCs w:val="24"/>
                <w:lang w:eastAsia="uk-UA"/>
              </w:rPr>
              <w:t>СТАТЬ</w:t>
            </w:r>
          </w:p>
        </w:tc>
        <w:tc>
          <w:tcPr>
            <w:tcW w:w="1749" w:type="dxa"/>
            <w:vMerge w:val="restart"/>
            <w:shd w:val="clear" w:color="auto" w:fill="FFE599" w:themeFill="accent4" w:themeFillTint="66"/>
            <w:noWrap/>
            <w:vAlign w:val="center"/>
          </w:tcPr>
          <w:p w14:paraId="416C073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Разом</w:t>
            </w:r>
          </w:p>
        </w:tc>
      </w:tr>
      <w:tr w:rsidR="00E83A3B" w:rsidRPr="00364555" w14:paraId="5352D3DB" w14:textId="77777777" w:rsidTr="00317DF3">
        <w:trPr>
          <w:trHeight w:val="454"/>
        </w:trPr>
        <w:tc>
          <w:tcPr>
            <w:tcW w:w="1985" w:type="dxa"/>
            <w:tcBorders>
              <w:top w:val="nil"/>
              <w:bottom w:val="single" w:sz="4" w:space="0" w:color="auto"/>
              <w:right w:val="nil"/>
            </w:tcBorders>
            <w:shd w:val="clear" w:color="auto" w:fill="FFE599" w:themeFill="accent4" w:themeFillTint="66"/>
          </w:tcPr>
          <w:p w14:paraId="6AFCE6CE"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2268" w:type="dxa"/>
            <w:tcBorders>
              <w:top w:val="nil"/>
              <w:left w:val="nil"/>
              <w:bottom w:val="single" w:sz="4" w:space="0" w:color="auto"/>
            </w:tcBorders>
            <w:shd w:val="clear" w:color="auto" w:fill="FFE599" w:themeFill="accent4" w:themeFillTint="66"/>
            <w:noWrap/>
            <w:vAlign w:val="center"/>
            <w:hideMark/>
          </w:tcPr>
          <w:p w14:paraId="032F542B"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1748" w:type="dxa"/>
            <w:tcBorders>
              <w:top w:val="nil"/>
              <w:bottom w:val="single" w:sz="4" w:space="0" w:color="auto"/>
              <w:right w:val="nil"/>
            </w:tcBorders>
            <w:shd w:val="clear" w:color="auto" w:fill="FFE599" w:themeFill="accent4" w:themeFillTint="66"/>
            <w:noWrap/>
            <w:vAlign w:val="center"/>
            <w:hideMark/>
          </w:tcPr>
          <w:p w14:paraId="49BC955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Чоловіки</w:t>
            </w:r>
          </w:p>
        </w:tc>
        <w:tc>
          <w:tcPr>
            <w:tcW w:w="1748" w:type="dxa"/>
            <w:tcBorders>
              <w:top w:val="nil"/>
              <w:left w:val="nil"/>
              <w:bottom w:val="single" w:sz="4" w:space="0" w:color="auto"/>
            </w:tcBorders>
            <w:shd w:val="clear" w:color="auto" w:fill="FFE599" w:themeFill="accent4" w:themeFillTint="66"/>
            <w:noWrap/>
            <w:vAlign w:val="center"/>
            <w:hideMark/>
          </w:tcPr>
          <w:p w14:paraId="62B917E5"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Жінки</w:t>
            </w:r>
          </w:p>
        </w:tc>
        <w:tc>
          <w:tcPr>
            <w:tcW w:w="1749" w:type="dxa"/>
            <w:vMerge/>
            <w:tcBorders>
              <w:bottom w:val="single" w:sz="4" w:space="0" w:color="auto"/>
            </w:tcBorders>
            <w:shd w:val="clear" w:color="auto" w:fill="FFE599" w:themeFill="accent4" w:themeFillTint="66"/>
            <w:noWrap/>
            <w:vAlign w:val="center"/>
            <w:hideMark/>
          </w:tcPr>
          <w:p w14:paraId="71D6AA5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p>
        </w:tc>
      </w:tr>
      <w:tr w:rsidR="00E83A3B" w:rsidRPr="00364555" w14:paraId="2CFE82AD" w14:textId="77777777" w:rsidTr="00317DF3">
        <w:trPr>
          <w:trHeight w:val="454"/>
        </w:trPr>
        <w:tc>
          <w:tcPr>
            <w:tcW w:w="1985" w:type="dxa"/>
            <w:vMerge w:val="restart"/>
            <w:tcBorders>
              <w:right w:val="nil"/>
            </w:tcBorders>
            <w:shd w:val="clear" w:color="auto" w:fill="FFE599" w:themeFill="accent4" w:themeFillTint="66"/>
            <w:vAlign w:val="center"/>
          </w:tcPr>
          <w:p w14:paraId="2B964E34" w14:textId="77777777" w:rsidR="00E83A3B" w:rsidRPr="00364555" w:rsidRDefault="00E83A3B" w:rsidP="00317DF3">
            <w:pPr>
              <w:spacing w:after="0" w:line="240" w:lineRule="auto"/>
              <w:jc w:val="center"/>
              <w:rPr>
                <w:rFonts w:ascii="Roboto" w:eastAsia="Times New Roman" w:hAnsi="Roboto" w:cs="Calibri"/>
                <w:b/>
                <w:bCs/>
                <w:color w:val="000000"/>
                <w:sz w:val="24"/>
                <w:szCs w:val="24"/>
                <w:lang w:eastAsia="uk-UA"/>
              </w:rPr>
            </w:pPr>
            <w:r w:rsidRPr="00364555">
              <w:rPr>
                <w:rFonts w:ascii="Roboto" w:eastAsia="Times New Roman" w:hAnsi="Roboto" w:cs="Calibri"/>
                <w:b/>
                <w:bCs/>
                <w:color w:val="000000"/>
                <w:sz w:val="24"/>
                <w:szCs w:val="24"/>
                <w:lang w:eastAsia="uk-UA"/>
              </w:rPr>
              <w:t>ВІКОВІ ГРУПИ</w:t>
            </w:r>
          </w:p>
        </w:tc>
        <w:tc>
          <w:tcPr>
            <w:tcW w:w="2268" w:type="dxa"/>
            <w:tcBorders>
              <w:left w:val="nil"/>
              <w:bottom w:val="nil"/>
            </w:tcBorders>
            <w:shd w:val="clear" w:color="auto" w:fill="FFE599" w:themeFill="accent4" w:themeFillTint="66"/>
            <w:noWrap/>
            <w:vAlign w:val="center"/>
            <w:hideMark/>
          </w:tcPr>
          <w:p w14:paraId="4042EBF8"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18-30 років</w:t>
            </w:r>
          </w:p>
        </w:tc>
        <w:tc>
          <w:tcPr>
            <w:tcW w:w="1748" w:type="dxa"/>
            <w:tcBorders>
              <w:bottom w:val="nil"/>
              <w:right w:val="nil"/>
            </w:tcBorders>
            <w:shd w:val="clear" w:color="auto" w:fill="auto"/>
            <w:noWrap/>
            <w:vAlign w:val="center"/>
            <w:hideMark/>
          </w:tcPr>
          <w:p w14:paraId="62636315"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c>
          <w:tcPr>
            <w:tcW w:w="1748" w:type="dxa"/>
            <w:tcBorders>
              <w:left w:val="nil"/>
              <w:bottom w:val="nil"/>
            </w:tcBorders>
            <w:shd w:val="clear" w:color="auto" w:fill="auto"/>
            <w:noWrap/>
            <w:vAlign w:val="center"/>
            <w:hideMark/>
          </w:tcPr>
          <w:p w14:paraId="19DCFC3D"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c>
          <w:tcPr>
            <w:tcW w:w="1749" w:type="dxa"/>
            <w:tcBorders>
              <w:bottom w:val="nil"/>
            </w:tcBorders>
            <w:shd w:val="clear" w:color="auto" w:fill="auto"/>
            <w:noWrap/>
            <w:vAlign w:val="center"/>
            <w:hideMark/>
          </w:tcPr>
          <w:p w14:paraId="4DC5814F"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16</w:t>
            </w:r>
          </w:p>
        </w:tc>
      </w:tr>
      <w:tr w:rsidR="00E83A3B" w:rsidRPr="00364555" w14:paraId="1BE68E5E" w14:textId="77777777" w:rsidTr="00317DF3">
        <w:trPr>
          <w:trHeight w:val="454"/>
        </w:trPr>
        <w:tc>
          <w:tcPr>
            <w:tcW w:w="1985" w:type="dxa"/>
            <w:vMerge/>
            <w:tcBorders>
              <w:right w:val="nil"/>
            </w:tcBorders>
            <w:shd w:val="clear" w:color="auto" w:fill="FFE599" w:themeFill="accent4" w:themeFillTint="66"/>
          </w:tcPr>
          <w:p w14:paraId="3AE7EB8F"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p>
        </w:tc>
        <w:tc>
          <w:tcPr>
            <w:tcW w:w="2268" w:type="dxa"/>
            <w:tcBorders>
              <w:top w:val="nil"/>
              <w:left w:val="nil"/>
              <w:bottom w:val="nil"/>
            </w:tcBorders>
            <w:shd w:val="clear" w:color="auto" w:fill="FFE599" w:themeFill="accent4" w:themeFillTint="66"/>
            <w:noWrap/>
            <w:vAlign w:val="center"/>
            <w:hideMark/>
          </w:tcPr>
          <w:p w14:paraId="6E449614"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31-54 років</w:t>
            </w:r>
          </w:p>
        </w:tc>
        <w:tc>
          <w:tcPr>
            <w:tcW w:w="1748" w:type="dxa"/>
            <w:tcBorders>
              <w:top w:val="nil"/>
              <w:bottom w:val="nil"/>
              <w:right w:val="nil"/>
            </w:tcBorders>
            <w:shd w:val="clear" w:color="auto" w:fill="auto"/>
            <w:noWrap/>
            <w:vAlign w:val="center"/>
            <w:hideMark/>
          </w:tcPr>
          <w:p w14:paraId="583E61E5"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22</w:t>
            </w:r>
          </w:p>
        </w:tc>
        <w:tc>
          <w:tcPr>
            <w:tcW w:w="1748" w:type="dxa"/>
            <w:tcBorders>
              <w:top w:val="nil"/>
              <w:left w:val="nil"/>
              <w:bottom w:val="nil"/>
            </w:tcBorders>
            <w:shd w:val="clear" w:color="auto" w:fill="auto"/>
            <w:noWrap/>
            <w:vAlign w:val="center"/>
            <w:hideMark/>
          </w:tcPr>
          <w:p w14:paraId="6C3E65E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20</w:t>
            </w:r>
          </w:p>
        </w:tc>
        <w:tc>
          <w:tcPr>
            <w:tcW w:w="1749" w:type="dxa"/>
            <w:tcBorders>
              <w:top w:val="nil"/>
              <w:bottom w:val="nil"/>
            </w:tcBorders>
            <w:shd w:val="clear" w:color="auto" w:fill="auto"/>
            <w:noWrap/>
            <w:vAlign w:val="center"/>
            <w:hideMark/>
          </w:tcPr>
          <w:p w14:paraId="30D9503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42</w:t>
            </w:r>
          </w:p>
        </w:tc>
      </w:tr>
      <w:tr w:rsidR="00E83A3B" w:rsidRPr="00364555" w14:paraId="1E981814" w14:textId="77777777" w:rsidTr="00317DF3">
        <w:trPr>
          <w:trHeight w:val="454"/>
        </w:trPr>
        <w:tc>
          <w:tcPr>
            <w:tcW w:w="1985" w:type="dxa"/>
            <w:vMerge/>
            <w:tcBorders>
              <w:right w:val="nil"/>
            </w:tcBorders>
            <w:shd w:val="clear" w:color="auto" w:fill="FFE599" w:themeFill="accent4" w:themeFillTint="66"/>
          </w:tcPr>
          <w:p w14:paraId="76F07DD1"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p>
        </w:tc>
        <w:tc>
          <w:tcPr>
            <w:tcW w:w="2268" w:type="dxa"/>
            <w:tcBorders>
              <w:top w:val="nil"/>
              <w:left w:val="nil"/>
            </w:tcBorders>
            <w:shd w:val="clear" w:color="auto" w:fill="FFE599" w:themeFill="accent4" w:themeFillTint="66"/>
            <w:noWrap/>
            <w:vAlign w:val="center"/>
            <w:hideMark/>
          </w:tcPr>
          <w:p w14:paraId="0317BAAF"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55 і більше років</w:t>
            </w:r>
          </w:p>
        </w:tc>
        <w:tc>
          <w:tcPr>
            <w:tcW w:w="1748" w:type="dxa"/>
            <w:tcBorders>
              <w:top w:val="nil"/>
              <w:right w:val="nil"/>
            </w:tcBorders>
            <w:shd w:val="clear" w:color="auto" w:fill="auto"/>
            <w:noWrap/>
            <w:vAlign w:val="center"/>
            <w:hideMark/>
          </w:tcPr>
          <w:p w14:paraId="4061738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17</w:t>
            </w:r>
          </w:p>
        </w:tc>
        <w:tc>
          <w:tcPr>
            <w:tcW w:w="1748" w:type="dxa"/>
            <w:tcBorders>
              <w:top w:val="nil"/>
              <w:left w:val="nil"/>
            </w:tcBorders>
            <w:shd w:val="clear" w:color="auto" w:fill="auto"/>
            <w:noWrap/>
            <w:vAlign w:val="center"/>
            <w:hideMark/>
          </w:tcPr>
          <w:p w14:paraId="75993B4F"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25</w:t>
            </w:r>
          </w:p>
        </w:tc>
        <w:tc>
          <w:tcPr>
            <w:tcW w:w="1749" w:type="dxa"/>
            <w:tcBorders>
              <w:top w:val="nil"/>
            </w:tcBorders>
            <w:shd w:val="clear" w:color="auto" w:fill="auto"/>
            <w:noWrap/>
            <w:vAlign w:val="center"/>
            <w:hideMark/>
          </w:tcPr>
          <w:p w14:paraId="12854AED"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42</w:t>
            </w:r>
          </w:p>
        </w:tc>
      </w:tr>
      <w:tr w:rsidR="00E83A3B" w:rsidRPr="00364555" w14:paraId="6FE05C0A" w14:textId="77777777" w:rsidTr="00317DF3">
        <w:trPr>
          <w:trHeight w:val="454"/>
        </w:trPr>
        <w:tc>
          <w:tcPr>
            <w:tcW w:w="4253" w:type="dxa"/>
            <w:gridSpan w:val="2"/>
            <w:shd w:val="clear" w:color="auto" w:fill="FFE599" w:themeFill="accent4" w:themeFillTint="66"/>
            <w:vAlign w:val="center"/>
          </w:tcPr>
          <w:p w14:paraId="4BE070A9"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Разом</w:t>
            </w:r>
          </w:p>
        </w:tc>
        <w:tc>
          <w:tcPr>
            <w:tcW w:w="1748" w:type="dxa"/>
            <w:tcBorders>
              <w:right w:val="nil"/>
            </w:tcBorders>
            <w:shd w:val="clear" w:color="auto" w:fill="auto"/>
            <w:noWrap/>
            <w:vAlign w:val="center"/>
            <w:hideMark/>
          </w:tcPr>
          <w:p w14:paraId="7C4EE27A"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47</w:t>
            </w:r>
          </w:p>
        </w:tc>
        <w:tc>
          <w:tcPr>
            <w:tcW w:w="1748" w:type="dxa"/>
            <w:tcBorders>
              <w:left w:val="nil"/>
            </w:tcBorders>
            <w:shd w:val="clear" w:color="auto" w:fill="auto"/>
            <w:noWrap/>
            <w:vAlign w:val="center"/>
            <w:hideMark/>
          </w:tcPr>
          <w:p w14:paraId="79534F6A"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53</w:t>
            </w:r>
          </w:p>
        </w:tc>
        <w:tc>
          <w:tcPr>
            <w:tcW w:w="1749" w:type="dxa"/>
            <w:shd w:val="clear" w:color="auto" w:fill="auto"/>
            <w:noWrap/>
            <w:vAlign w:val="center"/>
            <w:hideMark/>
          </w:tcPr>
          <w:p w14:paraId="0C1A8155"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100</w:t>
            </w:r>
          </w:p>
        </w:tc>
      </w:tr>
    </w:tbl>
    <w:p w14:paraId="0D37D463" w14:textId="77777777" w:rsidR="00E83A3B" w:rsidRPr="00364555" w:rsidRDefault="00E83A3B" w:rsidP="00E83A3B">
      <w:pPr>
        <w:spacing w:after="0" w:line="276" w:lineRule="auto"/>
        <w:jc w:val="both"/>
        <w:rPr>
          <w:rFonts w:ascii="Roboto" w:hAnsi="Roboto"/>
          <w:sz w:val="24"/>
          <w:szCs w:val="24"/>
        </w:rPr>
      </w:pPr>
    </w:p>
    <w:p w14:paraId="31DB8B0B" w14:textId="77777777" w:rsidR="00E83A3B" w:rsidRPr="00364555" w:rsidRDefault="00E83A3B" w:rsidP="00E83A3B">
      <w:pPr>
        <w:spacing w:after="0" w:line="276" w:lineRule="auto"/>
        <w:jc w:val="both"/>
        <w:rPr>
          <w:rFonts w:ascii="Roboto" w:hAnsi="Roboto"/>
          <w:sz w:val="24"/>
          <w:szCs w:val="24"/>
        </w:rPr>
      </w:pPr>
    </w:p>
    <w:p w14:paraId="4E71FDDC"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Рисунок 1.1. </w:t>
      </w:r>
      <w:r w:rsidRPr="00364555">
        <w:rPr>
          <w:rFonts w:ascii="Roboto" w:hAnsi="Roboto"/>
          <w:b/>
          <w:bCs/>
          <w:sz w:val="24"/>
          <w:szCs w:val="24"/>
        </w:rPr>
        <w:t>Матеріальне становище сім’ї (%)</w:t>
      </w:r>
    </w:p>
    <w:p w14:paraId="0624CB19" w14:textId="77777777" w:rsidR="00E83A3B" w:rsidRPr="00364555" w:rsidRDefault="00E83A3B" w:rsidP="00E83A3B">
      <w:pPr>
        <w:spacing w:after="0" w:line="276" w:lineRule="auto"/>
        <w:rPr>
          <w:rFonts w:ascii="Roboto" w:hAnsi="Roboto"/>
          <w:i/>
          <w:iCs/>
        </w:rPr>
      </w:pPr>
      <w:r w:rsidRPr="00364555">
        <w:rPr>
          <w:rFonts w:ascii="Roboto" w:hAnsi="Roboto"/>
          <w:i/>
          <w:iCs/>
        </w:rPr>
        <w:t>Q: «Як би Ви оцінили матеріальний стан вашої родини?»</w:t>
      </w:r>
    </w:p>
    <w:p w14:paraId="4C904051"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2B85147E" wp14:editId="2B6FE889">
            <wp:extent cx="6047740" cy="3105150"/>
            <wp:effectExtent l="0" t="0" r="10160" b="0"/>
            <wp:docPr id="7" name="Chart 7">
              <a:extLst xmlns:a="http://schemas.openxmlformats.org/drawingml/2006/main">
                <a:ext uri="{FF2B5EF4-FFF2-40B4-BE49-F238E27FC236}">
                  <a16:creationId xmlns:a16="http://schemas.microsoft.com/office/drawing/2014/main" id="{5C14E3F9-DC6E-4574-9621-9FEB4AEF9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005325"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0882859E"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124CA357" w14:textId="77777777" w:rsidR="00E83A3B" w:rsidRPr="00364555" w:rsidRDefault="00E83A3B" w:rsidP="00E83A3B">
      <w:pPr>
        <w:spacing w:after="0" w:line="276" w:lineRule="auto"/>
        <w:jc w:val="both"/>
        <w:rPr>
          <w:rFonts w:ascii="Roboto" w:hAnsi="Roboto"/>
          <w:sz w:val="24"/>
          <w:szCs w:val="24"/>
        </w:rPr>
      </w:pPr>
      <w:r w:rsidRPr="00364555">
        <w:rPr>
          <w:rFonts w:ascii="Roboto" w:hAnsi="Roboto"/>
          <w:sz w:val="24"/>
          <w:szCs w:val="24"/>
        </w:rPr>
        <w:lastRenderedPageBreak/>
        <w:t xml:space="preserve">Вибірка відтворює наступну структуру зайнятості жителів громади: 40% мають роботу та постійний дохід, більшість офіційно працевлаштована. 21% — безробітні, переважна більшість не зареєстрована в Центрі зайнятості. 35% не працюють, зокрема це пенсіонери (найчисленніша група), студенти, люди з інвалідністю, зайняті домашнім господарством, доглядом за дитиною, іншими непрацездатними членами сім'ї. 4% — військовослужбовці </w:t>
      </w:r>
      <w:r w:rsidRPr="00364555">
        <w:rPr>
          <w:rFonts w:ascii="Roboto" w:hAnsi="Roboto"/>
          <w:color w:val="2F5496" w:themeColor="accent1" w:themeShade="BF"/>
          <w:sz w:val="24"/>
          <w:szCs w:val="24"/>
        </w:rPr>
        <w:t>[Рисунок 1.2]</w:t>
      </w:r>
      <w:r w:rsidRPr="00364555">
        <w:rPr>
          <w:rFonts w:ascii="Roboto" w:hAnsi="Roboto"/>
          <w:sz w:val="24"/>
          <w:szCs w:val="24"/>
        </w:rPr>
        <w:t>.</w:t>
      </w:r>
    </w:p>
    <w:p w14:paraId="21230923" w14:textId="77777777" w:rsidR="00E83A3B" w:rsidRPr="00364555" w:rsidRDefault="00E83A3B" w:rsidP="00E83A3B">
      <w:pPr>
        <w:spacing w:after="0" w:line="276" w:lineRule="auto"/>
        <w:rPr>
          <w:rFonts w:ascii="Roboto" w:hAnsi="Roboto"/>
          <w:sz w:val="24"/>
          <w:szCs w:val="24"/>
        </w:rPr>
      </w:pPr>
    </w:p>
    <w:p w14:paraId="582256F6"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Рисунок 1.</w:t>
      </w:r>
      <w:r w:rsidRPr="00364555">
        <w:rPr>
          <w:rFonts w:ascii="Roboto" w:hAnsi="Roboto"/>
          <w:sz w:val="24"/>
          <w:szCs w:val="24"/>
          <w:lang w:val="ru-RU"/>
        </w:rPr>
        <w:t>2</w:t>
      </w:r>
      <w:r w:rsidRPr="00364555">
        <w:rPr>
          <w:rFonts w:ascii="Roboto" w:hAnsi="Roboto"/>
          <w:sz w:val="24"/>
          <w:szCs w:val="24"/>
        </w:rPr>
        <w:t xml:space="preserve">. </w:t>
      </w:r>
      <w:r w:rsidRPr="00364555">
        <w:rPr>
          <w:rFonts w:ascii="Roboto" w:hAnsi="Roboto"/>
          <w:b/>
          <w:bCs/>
          <w:sz w:val="24"/>
          <w:szCs w:val="24"/>
        </w:rPr>
        <w:t>Зайнятість / економічний статус (%)</w:t>
      </w:r>
    </w:p>
    <w:p w14:paraId="386EEDA4" w14:textId="77777777" w:rsidR="00E83A3B" w:rsidRPr="00364555" w:rsidRDefault="00E83A3B" w:rsidP="00E83A3B">
      <w:pPr>
        <w:spacing w:after="0" w:line="276" w:lineRule="auto"/>
        <w:rPr>
          <w:rFonts w:ascii="Roboto" w:hAnsi="Roboto"/>
          <w:i/>
          <w:iCs/>
        </w:rPr>
      </w:pPr>
      <w:r w:rsidRPr="00364555">
        <w:rPr>
          <w:rFonts w:ascii="Roboto" w:hAnsi="Roboto"/>
          <w:i/>
          <w:iCs/>
        </w:rPr>
        <w:t>Q: «Вкажіть, будь ласка, ваш економічний статус (чим ви займаєтеся на даний момент?)»</w:t>
      </w:r>
    </w:p>
    <w:p w14:paraId="129F70FE"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7F38A389" wp14:editId="3AE6C1D2">
            <wp:extent cx="6047740" cy="6362700"/>
            <wp:effectExtent l="0" t="0" r="10160" b="0"/>
            <wp:docPr id="8" name="Chart 8">
              <a:extLst xmlns:a="http://schemas.openxmlformats.org/drawingml/2006/main">
                <a:ext uri="{FF2B5EF4-FFF2-40B4-BE49-F238E27FC236}">
                  <a16:creationId xmlns:a16="http://schemas.microsoft.com/office/drawing/2014/main" id="{198B33D0-3C3D-4A28-899D-8D9E38B1DC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BE6D89"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697CC927" w14:textId="77777777" w:rsidR="00E83A3B" w:rsidRPr="00364555" w:rsidRDefault="00E83A3B" w:rsidP="00E83A3B">
      <w:pPr>
        <w:rPr>
          <w:rFonts w:ascii="Roboto" w:hAnsi="Roboto"/>
          <w:color w:val="2F5496" w:themeColor="accent1" w:themeShade="BF"/>
          <w:sz w:val="28"/>
          <w:szCs w:val="28"/>
        </w:rPr>
      </w:pPr>
      <w:r w:rsidRPr="00364555">
        <w:rPr>
          <w:rFonts w:ascii="Roboto" w:hAnsi="Roboto"/>
          <w:color w:val="2F5496" w:themeColor="accent1" w:themeShade="BF"/>
          <w:sz w:val="28"/>
          <w:szCs w:val="28"/>
        </w:rPr>
        <w:br w:type="page"/>
      </w:r>
    </w:p>
    <w:p w14:paraId="733DD9B2" w14:textId="77777777" w:rsidR="00E83A3B" w:rsidRPr="00364555" w:rsidRDefault="00E83A3B" w:rsidP="00E83A3B">
      <w:pPr>
        <w:spacing w:after="480"/>
        <w:jc w:val="center"/>
        <w:rPr>
          <w:rFonts w:ascii="Roboto" w:hAnsi="Roboto"/>
          <w:color w:val="2F5496" w:themeColor="accent1" w:themeShade="BF"/>
          <w:sz w:val="28"/>
          <w:szCs w:val="28"/>
        </w:rPr>
      </w:pPr>
      <w:r w:rsidRPr="00364555">
        <w:rPr>
          <w:rFonts w:ascii="Roboto" w:hAnsi="Roboto"/>
          <w:color w:val="2F5496" w:themeColor="accent1" w:themeShade="BF"/>
          <w:sz w:val="28"/>
          <w:szCs w:val="28"/>
        </w:rPr>
        <w:lastRenderedPageBreak/>
        <w:t>Розділ 2. СТАН СИСТЕМИ ОХОРОНИ ЗДОРОВ’Я У ГРОМАДІ</w:t>
      </w:r>
    </w:p>
    <w:p w14:paraId="26D57D86" w14:textId="77777777" w:rsidR="00E83A3B" w:rsidRPr="00364555" w:rsidRDefault="00E83A3B" w:rsidP="00E83A3B">
      <w:pPr>
        <w:spacing w:after="120" w:line="276" w:lineRule="auto"/>
        <w:jc w:val="both"/>
        <w:rPr>
          <w:rFonts w:ascii="Roboto" w:hAnsi="Roboto"/>
          <w:sz w:val="24"/>
          <w:szCs w:val="24"/>
        </w:rPr>
      </w:pPr>
      <w:r w:rsidRPr="00364555">
        <w:rPr>
          <w:rFonts w:ascii="Roboto" w:hAnsi="Roboto"/>
          <w:sz w:val="24"/>
          <w:szCs w:val="24"/>
        </w:rPr>
        <w:t xml:space="preserve">Переважна більшість жителів Великобурлуцької громади (87%) має укладену декларацію з сімейним лікарем.  Порівняно частіше декларацію з лікарем укладають жінки, також укладених декларацій дещо більше серед літніх людей  </w:t>
      </w:r>
      <w:r w:rsidRPr="00364555">
        <w:rPr>
          <w:rFonts w:ascii="Roboto" w:hAnsi="Roboto"/>
          <w:color w:val="2F5496" w:themeColor="accent1" w:themeShade="BF"/>
          <w:sz w:val="24"/>
          <w:szCs w:val="24"/>
        </w:rPr>
        <w:t>[Рисунок 2.1]</w:t>
      </w:r>
      <w:r w:rsidRPr="00364555">
        <w:rPr>
          <w:rFonts w:ascii="Roboto" w:hAnsi="Roboto"/>
          <w:sz w:val="24"/>
          <w:szCs w:val="24"/>
        </w:rPr>
        <w:t>.</w:t>
      </w:r>
    </w:p>
    <w:p w14:paraId="673D3AE5" w14:textId="77777777" w:rsidR="00E83A3B" w:rsidRPr="00364555" w:rsidRDefault="00E83A3B" w:rsidP="00E83A3B">
      <w:pPr>
        <w:spacing w:after="0" w:line="276" w:lineRule="auto"/>
        <w:jc w:val="both"/>
      </w:pPr>
    </w:p>
    <w:p w14:paraId="33094C64"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Рисунок 2.1. </w:t>
      </w:r>
      <w:r w:rsidRPr="00364555">
        <w:rPr>
          <w:rFonts w:ascii="Roboto" w:hAnsi="Roboto"/>
          <w:b/>
          <w:bCs/>
          <w:sz w:val="24"/>
          <w:szCs w:val="24"/>
        </w:rPr>
        <w:t>Наявність декларації із сімейним лікарем (%)</w:t>
      </w:r>
    </w:p>
    <w:p w14:paraId="06C47312" w14:textId="77777777" w:rsidR="00E83A3B" w:rsidRPr="00364555" w:rsidRDefault="00E83A3B" w:rsidP="00E83A3B">
      <w:pPr>
        <w:spacing w:after="0" w:line="276" w:lineRule="auto"/>
        <w:rPr>
          <w:rFonts w:ascii="Roboto" w:hAnsi="Roboto"/>
          <w:i/>
          <w:iCs/>
        </w:rPr>
      </w:pPr>
      <w:r w:rsidRPr="00364555">
        <w:rPr>
          <w:rFonts w:ascii="Roboto" w:hAnsi="Roboto"/>
          <w:i/>
          <w:iCs/>
        </w:rPr>
        <w:t>Q: Ствердні відповіді на запитання «Чи є у вас декларація із сімейним лікарем?»</w:t>
      </w:r>
    </w:p>
    <w:p w14:paraId="397F2BBE"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41A6634A" wp14:editId="273BEB18">
            <wp:extent cx="6011545" cy="3162300"/>
            <wp:effectExtent l="0" t="0" r="0" b="0"/>
            <wp:docPr id="1" name="Chart 1">
              <a:extLst xmlns:a="http://schemas.openxmlformats.org/drawingml/2006/main">
                <a:ext uri="{FF2B5EF4-FFF2-40B4-BE49-F238E27FC236}">
                  <a16:creationId xmlns:a16="http://schemas.microsoft.com/office/drawing/2014/main" id="{547C0DB0-9144-418B-A3A0-EBA348BAFC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BDE652"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xml:space="preserve">: усі опитані жителі Великобурлуцької громади — 401, зокрема чоловіки — 189 та жінки </w:t>
      </w:r>
      <w:r w:rsidRPr="00364555">
        <w:t>—</w:t>
      </w:r>
      <w:r w:rsidRPr="00364555">
        <w:rPr>
          <w:rFonts w:ascii="Roboto" w:hAnsi="Roboto"/>
        </w:rPr>
        <w:t xml:space="preserve"> 212, респонденти у віці 18-30 років — 65, 31-54 роки — 169, 55 років і старше — 167</w:t>
      </w:r>
    </w:p>
    <w:p w14:paraId="3639D0E0" w14:textId="77777777" w:rsidR="00E83A3B" w:rsidRPr="00364555" w:rsidRDefault="00E83A3B" w:rsidP="00E83A3B">
      <w:pPr>
        <w:rPr>
          <w:rFonts w:ascii="Roboto" w:hAnsi="Roboto"/>
        </w:rPr>
      </w:pPr>
    </w:p>
    <w:p w14:paraId="630EE93B" w14:textId="77777777" w:rsidR="00E83A3B" w:rsidRPr="00364555" w:rsidRDefault="00E83A3B" w:rsidP="00E83A3B">
      <w:pPr>
        <w:spacing w:after="120" w:line="276" w:lineRule="auto"/>
        <w:jc w:val="both"/>
        <w:rPr>
          <w:rFonts w:ascii="Roboto" w:hAnsi="Roboto"/>
          <w:sz w:val="24"/>
          <w:szCs w:val="24"/>
        </w:rPr>
      </w:pPr>
    </w:p>
    <w:p w14:paraId="4E165DB1" w14:textId="77777777" w:rsidR="00E83A3B" w:rsidRPr="00364555" w:rsidRDefault="00E83A3B" w:rsidP="00E83A3B">
      <w:pPr>
        <w:spacing w:after="120" w:line="276" w:lineRule="auto"/>
        <w:jc w:val="both"/>
        <w:rPr>
          <w:rFonts w:ascii="Roboto" w:hAnsi="Roboto"/>
          <w:sz w:val="24"/>
          <w:szCs w:val="24"/>
        </w:rPr>
      </w:pPr>
      <w:r w:rsidRPr="00364555">
        <w:rPr>
          <w:rFonts w:ascii="Roboto" w:hAnsi="Roboto"/>
          <w:sz w:val="24"/>
          <w:szCs w:val="24"/>
        </w:rPr>
        <w:t xml:space="preserve">Декларацію із сімейним лікарем найчастіше не укладають через відсутність суттєвих  проблем зі здоров’ям. Помітною є також частка людей, які свідомо не користуються  </w:t>
      </w:r>
      <w:r w:rsidRPr="00364555">
        <w:rPr>
          <w:rFonts w:ascii="Roboto" w:eastAsia="Times New Roman" w:hAnsi="Roboto" w:cs="Calibri"/>
          <w:color w:val="000000"/>
          <w:sz w:val="24"/>
          <w:szCs w:val="24"/>
          <w:lang w:eastAsia="uk-UA"/>
        </w:rPr>
        <w:t>державною медициною, а отже не мають потреби в цій декларації. 11% мешканців Великобурлуцької громади втратили декларацію в процесі переміщення після початку повномасштабного вторгнення, або за різних обставин втратили зв’язок із своїм сімейним лікарем (такі відповіді потрапили до варіанту «Інше»)</w:t>
      </w:r>
      <w:r w:rsidRPr="00364555">
        <w:rPr>
          <w:rFonts w:ascii="Roboto" w:hAnsi="Roboto"/>
          <w:color w:val="2F5496" w:themeColor="accent1" w:themeShade="BF"/>
          <w:sz w:val="24"/>
          <w:szCs w:val="24"/>
        </w:rPr>
        <w:t xml:space="preserve"> [Рисунок 2.2]</w:t>
      </w:r>
      <w:r w:rsidRPr="00364555">
        <w:rPr>
          <w:rFonts w:ascii="Roboto" w:hAnsi="Roboto"/>
          <w:sz w:val="24"/>
          <w:szCs w:val="24"/>
        </w:rPr>
        <w:t>.</w:t>
      </w:r>
    </w:p>
    <w:p w14:paraId="4B15204C" w14:textId="77777777" w:rsidR="00E83A3B" w:rsidRPr="00364555" w:rsidRDefault="00E83A3B" w:rsidP="00E83A3B">
      <w:pPr>
        <w:rPr>
          <w:rFonts w:ascii="Roboto" w:hAnsi="Roboto"/>
        </w:rPr>
      </w:pPr>
      <w:r w:rsidRPr="00364555">
        <w:rPr>
          <w:rFonts w:ascii="Roboto" w:hAnsi="Roboto"/>
        </w:rPr>
        <w:br w:type="page"/>
      </w:r>
    </w:p>
    <w:p w14:paraId="0484EB04"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lastRenderedPageBreak/>
        <w:t xml:space="preserve">Рисунок 2.2. </w:t>
      </w:r>
      <w:r w:rsidRPr="00364555">
        <w:rPr>
          <w:rFonts w:ascii="Roboto" w:hAnsi="Roboto"/>
          <w:b/>
          <w:bCs/>
          <w:sz w:val="24"/>
          <w:szCs w:val="24"/>
        </w:rPr>
        <w:t>Причини відсутності декларації з лікарем (%)</w:t>
      </w:r>
    </w:p>
    <w:p w14:paraId="7A389F0A" w14:textId="77777777" w:rsidR="00E83A3B" w:rsidRPr="00364555" w:rsidRDefault="00E83A3B" w:rsidP="00E83A3B">
      <w:pPr>
        <w:spacing w:after="0" w:line="276" w:lineRule="auto"/>
        <w:rPr>
          <w:rFonts w:ascii="Roboto" w:hAnsi="Roboto"/>
          <w:i/>
          <w:iCs/>
        </w:rPr>
      </w:pPr>
      <w:r w:rsidRPr="00364555">
        <w:rPr>
          <w:rFonts w:ascii="Roboto" w:hAnsi="Roboto"/>
          <w:i/>
          <w:iCs/>
        </w:rPr>
        <w:t>Q: «Чому ви не маєте декларації із сімейним лікарем?»</w:t>
      </w:r>
    </w:p>
    <w:p w14:paraId="693A3160"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40B6D00F" wp14:editId="4058AF35">
            <wp:extent cx="6047740" cy="3695065"/>
            <wp:effectExtent l="0" t="0" r="10160" b="635"/>
            <wp:docPr id="9" name="Chart 9">
              <a:extLst xmlns:a="http://schemas.openxmlformats.org/drawingml/2006/main">
                <a:ext uri="{FF2B5EF4-FFF2-40B4-BE49-F238E27FC236}">
                  <a16:creationId xmlns:a16="http://schemas.microsoft.com/office/drawing/2014/main" id="{35926D37-D8C3-4C39-874A-C80002FDA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851BB2" w14:textId="77777777" w:rsidR="00E83A3B" w:rsidRPr="00364555" w:rsidRDefault="00E83A3B" w:rsidP="00E83A3B">
      <w:pPr>
        <w:spacing w:after="60"/>
        <w:rPr>
          <w:rFonts w:ascii="Roboto" w:hAnsi="Roboto"/>
          <w:i/>
          <w:iCs/>
        </w:rPr>
      </w:pPr>
      <w:r w:rsidRPr="00364555">
        <w:rPr>
          <w:rFonts w:ascii="Roboto" w:hAnsi="Roboto"/>
          <w:i/>
          <w:iCs/>
        </w:rPr>
        <w:t>* Інші відповіді: втрачено зв'язок з сімейним лікарем через війну, переїзди, смерть лікаря тощо; відсутність лікарів; брак грошей, брак часу.</w:t>
      </w:r>
    </w:p>
    <w:p w14:paraId="2584641E"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респонденти, які не мають декларації із сімейним лікарем — 97</w:t>
      </w:r>
      <w:bookmarkStart w:id="0" w:name="_Hlk126770187"/>
    </w:p>
    <w:p w14:paraId="63018E77" w14:textId="77777777" w:rsidR="00E83A3B" w:rsidRPr="00364555" w:rsidRDefault="00E83A3B" w:rsidP="00E83A3B">
      <w:pPr>
        <w:spacing w:after="120" w:line="276" w:lineRule="auto"/>
        <w:jc w:val="both"/>
        <w:rPr>
          <w:rFonts w:ascii="Roboto" w:hAnsi="Roboto"/>
          <w:sz w:val="24"/>
          <w:szCs w:val="24"/>
        </w:rPr>
      </w:pPr>
    </w:p>
    <w:p w14:paraId="4DC35494" w14:textId="77777777" w:rsidR="00E83A3B" w:rsidRPr="00364555" w:rsidRDefault="00E83A3B" w:rsidP="00E83A3B">
      <w:pPr>
        <w:rPr>
          <w:rFonts w:ascii="Roboto" w:hAnsi="Roboto"/>
          <w:sz w:val="24"/>
          <w:szCs w:val="24"/>
        </w:rPr>
      </w:pPr>
    </w:p>
    <w:p w14:paraId="59909A70" w14:textId="77777777" w:rsidR="00E83A3B" w:rsidRPr="00364555" w:rsidRDefault="00E83A3B" w:rsidP="00E83A3B">
      <w:pPr>
        <w:spacing w:after="120" w:line="276" w:lineRule="auto"/>
        <w:jc w:val="both"/>
        <w:rPr>
          <w:rFonts w:ascii="Roboto" w:hAnsi="Roboto"/>
          <w:sz w:val="24"/>
          <w:szCs w:val="24"/>
        </w:rPr>
      </w:pPr>
      <w:r w:rsidRPr="00364555">
        <w:rPr>
          <w:rFonts w:ascii="Roboto" w:hAnsi="Roboto"/>
          <w:sz w:val="24"/>
          <w:szCs w:val="24"/>
        </w:rPr>
        <w:t xml:space="preserve">Якість надання медичної допомоги населенню сімейними лікарями половина жителів Великобурлуцької громади оцінює як середній. Задоволені сімейними лікарями близько третини мешканців громади (34%) (разом оцінки «високий рівень» та «дуже високий рівень»). Незадоволених порівняно небагато. Задоволеність роботою сімейних лікарів дещо вища у тих жителів громади, хто уклав декларацію з сімейним лікарем, а також у тих, хто звертався за медичною допомогою останнім часом </w:t>
      </w:r>
      <w:r w:rsidRPr="00364555">
        <w:rPr>
          <w:rFonts w:ascii="Roboto" w:hAnsi="Roboto"/>
          <w:color w:val="2F5496" w:themeColor="accent1" w:themeShade="BF"/>
          <w:sz w:val="24"/>
          <w:szCs w:val="24"/>
        </w:rPr>
        <w:t>[Рисунок 2.3]</w:t>
      </w:r>
      <w:r w:rsidRPr="00364555">
        <w:rPr>
          <w:rFonts w:ascii="Roboto" w:hAnsi="Roboto"/>
          <w:sz w:val="24"/>
          <w:szCs w:val="24"/>
        </w:rPr>
        <w:t>.</w:t>
      </w:r>
      <w:bookmarkEnd w:id="0"/>
    </w:p>
    <w:p w14:paraId="1B81B160" w14:textId="77777777" w:rsidR="00E83A3B" w:rsidRPr="00364555" w:rsidRDefault="00E83A3B" w:rsidP="00E83A3B">
      <w:pPr>
        <w:rPr>
          <w:rFonts w:ascii="Roboto" w:hAnsi="Roboto"/>
          <w:sz w:val="24"/>
          <w:szCs w:val="24"/>
        </w:rPr>
      </w:pPr>
    </w:p>
    <w:p w14:paraId="597E7EEC" w14:textId="77777777" w:rsidR="00E83A3B" w:rsidRPr="00364555" w:rsidRDefault="00E83A3B" w:rsidP="00E83A3B">
      <w:pPr>
        <w:rPr>
          <w:rFonts w:ascii="Roboto" w:hAnsi="Roboto"/>
          <w:sz w:val="24"/>
          <w:szCs w:val="24"/>
        </w:rPr>
      </w:pPr>
    </w:p>
    <w:p w14:paraId="64D815C6"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50C8384D"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lastRenderedPageBreak/>
        <w:t xml:space="preserve">Рисунок 2.3. </w:t>
      </w:r>
      <w:r w:rsidRPr="00364555">
        <w:rPr>
          <w:rFonts w:ascii="Roboto" w:hAnsi="Roboto"/>
          <w:b/>
          <w:bCs/>
          <w:sz w:val="24"/>
          <w:szCs w:val="24"/>
        </w:rPr>
        <w:t>Оцінка рівня надання медичної допомоги сімейним лікарем (%)</w:t>
      </w:r>
    </w:p>
    <w:p w14:paraId="2C24C6FA" w14:textId="77777777" w:rsidR="00E83A3B" w:rsidRPr="00364555" w:rsidRDefault="00E83A3B" w:rsidP="00E83A3B">
      <w:pPr>
        <w:spacing w:after="0" w:line="276" w:lineRule="auto"/>
        <w:rPr>
          <w:rFonts w:ascii="Roboto" w:hAnsi="Roboto"/>
          <w:i/>
          <w:iCs/>
        </w:rPr>
      </w:pPr>
      <w:r w:rsidRPr="00364555">
        <w:rPr>
          <w:rFonts w:ascii="Roboto" w:hAnsi="Roboto"/>
          <w:i/>
          <w:iCs/>
        </w:rPr>
        <w:t>Q: «Як ви оцінюєте рівень надання медичної допомоги вашим сімейним лікарем?»</w:t>
      </w:r>
    </w:p>
    <w:p w14:paraId="19F238F8"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25466357" wp14:editId="185DC757">
            <wp:extent cx="6011545" cy="5048250"/>
            <wp:effectExtent l="0" t="0" r="0" b="0"/>
            <wp:docPr id="22" name="Chart 22">
              <a:extLst xmlns:a="http://schemas.openxmlformats.org/drawingml/2006/main">
                <a:ext uri="{FF2B5EF4-FFF2-40B4-BE49-F238E27FC236}">
                  <a16:creationId xmlns:a16="http://schemas.microsoft.com/office/drawing/2014/main" id="{80687EB7-CB7C-4E54-96AF-81EA93B92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8034E4" w14:textId="77777777" w:rsidR="00E83A3B" w:rsidRPr="00364555" w:rsidRDefault="00E83A3B" w:rsidP="00E83A3B">
      <w:pPr>
        <w:spacing w:after="120"/>
        <w:jc w:val="both"/>
        <w:rPr>
          <w:rFonts w:ascii="Roboto" w:hAnsi="Roboto"/>
          <w:i/>
          <w:iCs/>
        </w:rPr>
      </w:pPr>
      <w:r w:rsidRPr="00364555">
        <w:rPr>
          <w:rFonts w:ascii="Roboto" w:hAnsi="Roboto"/>
          <w:i/>
          <w:iCs/>
        </w:rPr>
        <w:t>* Звернення за останні 12 місяців на підконтрольній українському уряду території</w:t>
      </w:r>
    </w:p>
    <w:p w14:paraId="5D7A14E0" w14:textId="77777777" w:rsidR="00E83A3B" w:rsidRPr="00364555" w:rsidRDefault="00E83A3B" w:rsidP="00E83A3B">
      <w:pPr>
        <w:spacing w:after="120"/>
        <w:jc w:val="both"/>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 зокрема ті, хто звертались по медичну допомогу протягом останнього року, — 183, ті, хто не звертались по медичну допомогу протягом останнього року, — 217</w:t>
      </w:r>
    </w:p>
    <w:p w14:paraId="2F7FAD91" w14:textId="77777777" w:rsidR="00E83A3B" w:rsidRPr="00364555" w:rsidRDefault="00E83A3B" w:rsidP="00E83A3B">
      <w:pPr>
        <w:rPr>
          <w:rFonts w:ascii="Roboto" w:hAnsi="Roboto"/>
        </w:rPr>
      </w:pPr>
    </w:p>
    <w:p w14:paraId="5032657F"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386CA077" w14:textId="77777777" w:rsidR="00E83A3B" w:rsidRPr="00364555" w:rsidRDefault="00E83A3B" w:rsidP="00E83A3B">
      <w:pPr>
        <w:spacing w:after="0" w:line="276" w:lineRule="auto"/>
        <w:jc w:val="both"/>
        <w:rPr>
          <w:rFonts w:ascii="Roboto" w:hAnsi="Roboto"/>
          <w:sz w:val="24"/>
          <w:szCs w:val="24"/>
        </w:rPr>
      </w:pPr>
      <w:r w:rsidRPr="00364555">
        <w:rPr>
          <w:rFonts w:ascii="Roboto" w:hAnsi="Roboto"/>
          <w:sz w:val="24"/>
          <w:szCs w:val="24"/>
        </w:rPr>
        <w:lastRenderedPageBreak/>
        <w:t xml:space="preserve">Більшість жителів Великобурлуцької громади вважає, що громаді бракує медичного персоналу </w:t>
      </w:r>
      <w:r w:rsidRPr="00364555">
        <w:rPr>
          <w:rFonts w:ascii="Roboto" w:hAnsi="Roboto"/>
          <w:color w:val="2F5496" w:themeColor="accent1" w:themeShade="BF"/>
          <w:sz w:val="24"/>
          <w:szCs w:val="24"/>
        </w:rPr>
        <w:t>[Рисунок 2.4]</w:t>
      </w:r>
      <w:r w:rsidRPr="00364555">
        <w:rPr>
          <w:rFonts w:ascii="Roboto" w:hAnsi="Roboto"/>
          <w:sz w:val="24"/>
          <w:szCs w:val="24"/>
        </w:rPr>
        <w:t>. Такі оцінки є характерними для всіх категорій населення громади.</w:t>
      </w:r>
    </w:p>
    <w:p w14:paraId="3A54BB37" w14:textId="77777777" w:rsidR="00E83A3B" w:rsidRPr="00364555" w:rsidRDefault="00E83A3B" w:rsidP="00E83A3B">
      <w:pPr>
        <w:spacing w:after="0" w:line="276" w:lineRule="auto"/>
        <w:jc w:val="both"/>
        <w:rPr>
          <w:rFonts w:ascii="Roboto" w:hAnsi="Roboto"/>
          <w:sz w:val="24"/>
          <w:szCs w:val="24"/>
        </w:rPr>
      </w:pPr>
    </w:p>
    <w:p w14:paraId="5F9EF97B" w14:textId="77777777" w:rsidR="00E83A3B" w:rsidRPr="00364555" w:rsidRDefault="00E83A3B" w:rsidP="00E83A3B">
      <w:pPr>
        <w:spacing w:after="0" w:line="276" w:lineRule="auto"/>
        <w:rPr>
          <w:rFonts w:ascii="Roboto" w:hAnsi="Roboto"/>
          <w:sz w:val="24"/>
          <w:szCs w:val="24"/>
        </w:rPr>
      </w:pPr>
    </w:p>
    <w:p w14:paraId="70D5CEFA"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Рисунок 2.4. </w:t>
      </w:r>
      <w:r w:rsidRPr="00364555">
        <w:rPr>
          <w:rFonts w:ascii="Roboto" w:hAnsi="Roboto"/>
          <w:b/>
          <w:bCs/>
          <w:sz w:val="24"/>
          <w:szCs w:val="24"/>
        </w:rPr>
        <w:t>Забезпеченість громади медичним персоналом (%)</w:t>
      </w:r>
    </w:p>
    <w:p w14:paraId="55725138" w14:textId="77777777" w:rsidR="00E83A3B" w:rsidRPr="00364555" w:rsidRDefault="00E83A3B" w:rsidP="00E83A3B">
      <w:pPr>
        <w:spacing w:after="0" w:line="276" w:lineRule="auto"/>
        <w:rPr>
          <w:rFonts w:ascii="Roboto" w:hAnsi="Roboto"/>
          <w:i/>
          <w:iCs/>
        </w:rPr>
      </w:pPr>
      <w:r w:rsidRPr="00364555">
        <w:rPr>
          <w:rFonts w:ascii="Roboto" w:hAnsi="Roboto"/>
          <w:i/>
          <w:iCs/>
        </w:rPr>
        <w:t>Q: «Чи достатньо медичного персоналу у вашій громаді?»</w:t>
      </w:r>
    </w:p>
    <w:p w14:paraId="1DA2A9B0"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60B51A10" wp14:editId="1EB5C044">
            <wp:extent cx="6011545" cy="3162300"/>
            <wp:effectExtent l="0" t="0" r="0" b="0"/>
            <wp:docPr id="21" name="Chart 21">
              <a:extLst xmlns:a="http://schemas.openxmlformats.org/drawingml/2006/main">
                <a:ext uri="{FF2B5EF4-FFF2-40B4-BE49-F238E27FC236}">
                  <a16:creationId xmlns:a16="http://schemas.microsoft.com/office/drawing/2014/main" id="{8796B753-C152-47A9-ABC9-D5E2503F4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547E56" w14:textId="77777777" w:rsidR="00E83A3B" w:rsidRPr="00364555" w:rsidRDefault="00E83A3B" w:rsidP="00E83A3B">
      <w:pPr>
        <w:spacing w:after="120"/>
        <w:jc w:val="both"/>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387F61F7" w14:textId="77777777" w:rsidR="00E83A3B" w:rsidRPr="00364555" w:rsidRDefault="00E83A3B" w:rsidP="00E83A3B">
      <w:pPr>
        <w:spacing w:after="120" w:line="276" w:lineRule="auto"/>
        <w:jc w:val="both"/>
        <w:rPr>
          <w:rFonts w:ascii="Roboto" w:hAnsi="Roboto"/>
          <w:sz w:val="24"/>
          <w:szCs w:val="24"/>
        </w:rPr>
      </w:pPr>
    </w:p>
    <w:p w14:paraId="09DE0777"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«У нас дефіцит сімейних лікарів. Сімейний лікар повинен мати від 1800 до 2000 пацієнтів у себе на веденні, а жителів більше. Ще й переселенці, ще й Вільховецька громада (була у складі колишнього Великобурлуцького району), яку ми ведемо, а в них взагалі немає лікарні. Тому дефіцит лікарів. У нашу прифронтову зону бажаючих їхати не було й до війни, а зараз — тим більше». </w:t>
      </w:r>
    </w:p>
    <w:p w14:paraId="25D125B1" w14:textId="77777777" w:rsidR="00E83A3B" w:rsidRPr="00364555" w:rsidRDefault="00E83A3B" w:rsidP="00E83A3B">
      <w:pPr>
        <w:pStyle w:val="af0"/>
        <w:jc w:val="both"/>
        <w:rPr>
          <w:rFonts w:ascii="Roboto" w:hAnsi="Roboto" w:cs="Courier New"/>
          <w:sz w:val="24"/>
          <w:szCs w:val="24"/>
        </w:rPr>
      </w:pPr>
      <w:bookmarkStart w:id="1" w:name="_Hlk158573251"/>
      <w:r w:rsidRPr="00364555">
        <w:rPr>
          <w:rFonts w:ascii="Roboto" w:hAnsi="Roboto" w:cs="Courier New"/>
          <w:sz w:val="24"/>
          <w:szCs w:val="24"/>
        </w:rPr>
        <w:t xml:space="preserve">«У нас багато лікарів залучили за сумісництвом. Ніхто не хоче сюди на постійну роботу йти — це проблема. У нас є два хірурги, анестезіолог, терапевти. Гінеколог, дерматолог, психіатр — це ті, що з Харкова приїжджають до нас. Кардіолога, ендокринолога в штаті немає. Є гінеколог, медична сестра у гінекологічному кабінеті, акушерка. Сімейні лікарі теж надають послуги з охорони сексуально-репродуктивного здоров’я... Проблема була з анестезіологами. В стаціонарний пакет треба 2 анестезіологи. В нас був один, ми на стороні шукаємо, зараз свого спеціаліста навчаємо, перекваліфіковуємо, тому що недостатньо. В принципі, і ще один невропатолог потрібен, і психіатр, і ЛОР теж... Сімейні лікарі — там проблема з віком. Дуже багато пенсіонерів в сімейній медицині, теж недостатньо лікарів. Деяким вже далеко за 70». </w:t>
      </w:r>
    </w:p>
    <w:p w14:paraId="639FB963" w14:textId="77777777" w:rsidR="00E83A3B" w:rsidRPr="00364555" w:rsidRDefault="00E83A3B" w:rsidP="00E83A3B">
      <w:pPr>
        <w:pStyle w:val="af0"/>
        <w:jc w:val="both"/>
        <w:rPr>
          <w:rFonts w:ascii="Roboto" w:hAnsi="Roboto" w:cs="Courier New"/>
          <w:sz w:val="24"/>
          <w:szCs w:val="24"/>
        </w:rPr>
      </w:pPr>
    </w:p>
    <w:p w14:paraId="0197ECC0" w14:textId="77777777" w:rsidR="00E83A3B" w:rsidRPr="00364555" w:rsidRDefault="00E83A3B" w:rsidP="00E83A3B">
      <w:pPr>
        <w:pStyle w:val="af0"/>
        <w:jc w:val="both"/>
        <w:rPr>
          <w:rFonts w:ascii="Roboto" w:hAnsi="Roboto" w:cs="Courier New"/>
          <w:sz w:val="24"/>
          <w:szCs w:val="24"/>
        </w:rPr>
      </w:pPr>
      <w:r w:rsidRPr="00364555">
        <w:rPr>
          <w:rFonts w:ascii="Roboto" w:hAnsi="Roboto" w:cs="Courier New"/>
          <w:sz w:val="24"/>
          <w:szCs w:val="24"/>
        </w:rPr>
        <w:t xml:space="preserve">«Не вистачає сімейних лікарів. Більшість з них в основному пенсійного віку. Для стаціонарного відділення потрібні терапевт, невропатолог, анестезіолог. Гінеколога, </w:t>
      </w:r>
      <w:r w:rsidRPr="00364555">
        <w:rPr>
          <w:rFonts w:ascii="Roboto" w:hAnsi="Roboto" w:cs="Courier New"/>
          <w:sz w:val="24"/>
          <w:szCs w:val="24"/>
        </w:rPr>
        <w:lastRenderedPageBreak/>
        <w:t xml:space="preserve">головне, у нас немає. Немає ренгенолога (лікар живе в Чугуїві, консультує нас дистанційно), немає узіста... Це дуже гарячі питання, вони нам дуже потрібні». </w:t>
      </w:r>
    </w:p>
    <w:p w14:paraId="3C6236CD" w14:textId="77777777" w:rsidR="00E83A3B" w:rsidRPr="00364555" w:rsidRDefault="00E83A3B" w:rsidP="00E83A3B">
      <w:pPr>
        <w:jc w:val="both"/>
        <w:rPr>
          <w:rFonts w:ascii="Roboto" w:hAnsi="Roboto"/>
          <w:sz w:val="24"/>
          <w:szCs w:val="24"/>
        </w:rPr>
      </w:pPr>
    </w:p>
    <w:bookmarkEnd w:id="1"/>
    <w:p w14:paraId="1EDD2108" w14:textId="77777777" w:rsidR="00E83A3B" w:rsidRPr="00364555" w:rsidRDefault="00E83A3B" w:rsidP="00E83A3B">
      <w:pPr>
        <w:jc w:val="right"/>
        <w:rPr>
          <w:rFonts w:ascii="Roboto" w:hAnsi="Roboto"/>
          <w:b/>
          <w:bCs/>
          <w:i/>
          <w:iCs/>
          <w:sz w:val="24"/>
          <w:szCs w:val="24"/>
        </w:rPr>
      </w:pPr>
      <w:r w:rsidRPr="00364555">
        <w:rPr>
          <w:rFonts w:ascii="Roboto" w:hAnsi="Roboto"/>
          <w:b/>
          <w:bCs/>
          <w:i/>
          <w:iCs/>
          <w:sz w:val="24"/>
          <w:szCs w:val="24"/>
        </w:rPr>
        <w:t>Із інтервю з медперсоналом</w:t>
      </w:r>
    </w:p>
    <w:p w14:paraId="2448E495" w14:textId="4E0CB586" w:rsidR="00E83A3B" w:rsidRPr="00364555" w:rsidRDefault="00E83A3B" w:rsidP="00E83A3B">
      <w:pPr>
        <w:jc w:val="both"/>
        <w:rPr>
          <w:rFonts w:ascii="Roboto" w:hAnsi="Roboto"/>
          <w:sz w:val="24"/>
          <w:szCs w:val="24"/>
        </w:rPr>
      </w:pPr>
      <w:r w:rsidRPr="00364555">
        <w:rPr>
          <w:rFonts w:ascii="Roboto" w:hAnsi="Roboto"/>
          <w:sz w:val="24"/>
          <w:szCs w:val="24"/>
        </w:rPr>
        <w:t>29% знають про існування в своєму населеному пункті фельдшерсько-акушерського пункту, приблизно стільки ж респондентів поінформовані про наявність у населених пунктах лікарні, амбулаторії</w:t>
      </w:r>
      <w:r w:rsidR="008F70E2">
        <w:rPr>
          <w:rFonts w:ascii="Roboto" w:hAnsi="Roboto"/>
          <w:sz w:val="24"/>
          <w:szCs w:val="24"/>
        </w:rPr>
        <w:t>.</w:t>
      </w:r>
      <w:r w:rsidRPr="00364555">
        <w:rPr>
          <w:rFonts w:ascii="Roboto" w:hAnsi="Roboto"/>
          <w:sz w:val="24"/>
          <w:szCs w:val="24"/>
        </w:rPr>
        <w:t xml:space="preserve"> Для значної кількості  сільських жителів громади медичні заклади доступні лише в адміністративному центрі громади, колишньому районному центрі </w:t>
      </w:r>
      <w:r w:rsidRPr="00364555">
        <w:rPr>
          <w:rFonts w:ascii="Roboto" w:hAnsi="Roboto"/>
          <w:color w:val="2F5496" w:themeColor="accent1" w:themeShade="BF"/>
          <w:sz w:val="24"/>
          <w:szCs w:val="24"/>
        </w:rPr>
        <w:t>[Рисунок 2.5]</w:t>
      </w:r>
      <w:r w:rsidRPr="00364555">
        <w:rPr>
          <w:rFonts w:ascii="Roboto" w:hAnsi="Roboto"/>
          <w:sz w:val="24"/>
          <w:szCs w:val="24"/>
        </w:rPr>
        <w:t>.</w:t>
      </w:r>
    </w:p>
    <w:p w14:paraId="1B75F635" w14:textId="77777777" w:rsidR="00E83A3B" w:rsidRPr="00364555" w:rsidRDefault="00E83A3B" w:rsidP="00E83A3B">
      <w:pPr>
        <w:jc w:val="both"/>
        <w:rPr>
          <w:rFonts w:ascii="Roboto" w:hAnsi="Roboto"/>
          <w:sz w:val="24"/>
          <w:szCs w:val="24"/>
        </w:rPr>
      </w:pPr>
      <w:r w:rsidRPr="00364555">
        <w:rPr>
          <w:rFonts w:ascii="Roboto" w:hAnsi="Roboto"/>
          <w:sz w:val="24"/>
          <w:szCs w:val="24"/>
        </w:rPr>
        <w:t>Близько половини тих респондентів, які мають можливість звернутись до фельдшерсько-акушерського пункту у своєму населеному пункті (54%), вважають, що робота ФАП за останні два роки після повномасштабного вторгнення не змінилась, усе працює, як і до 24.02.2022. 15% вважають, що робота ФАП покращилась, 18% — погіршилась.</w:t>
      </w:r>
    </w:p>
    <w:p w14:paraId="17730D13" w14:textId="77777777" w:rsidR="00E83A3B" w:rsidRPr="00364555" w:rsidRDefault="00E83A3B" w:rsidP="00E83A3B">
      <w:pPr>
        <w:spacing w:after="0" w:line="276" w:lineRule="auto"/>
        <w:rPr>
          <w:rFonts w:ascii="Roboto" w:hAnsi="Roboto"/>
          <w:sz w:val="24"/>
          <w:szCs w:val="24"/>
        </w:rPr>
      </w:pPr>
    </w:p>
    <w:p w14:paraId="33C93FC2"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Рисунок 2.5. </w:t>
      </w:r>
      <w:r w:rsidRPr="00364555">
        <w:rPr>
          <w:rFonts w:ascii="Roboto" w:hAnsi="Roboto"/>
          <w:b/>
          <w:bCs/>
          <w:sz w:val="24"/>
          <w:szCs w:val="24"/>
        </w:rPr>
        <w:t>Наявність закладів охорони здоров’я в населених пунктах громади (%)</w:t>
      </w:r>
    </w:p>
    <w:p w14:paraId="4A9FD59C" w14:textId="77777777" w:rsidR="00E83A3B" w:rsidRPr="00364555" w:rsidRDefault="00E83A3B" w:rsidP="00E83A3B">
      <w:pPr>
        <w:spacing w:after="0" w:line="276" w:lineRule="auto"/>
        <w:rPr>
          <w:rFonts w:ascii="Roboto" w:hAnsi="Roboto"/>
          <w:i/>
          <w:iCs/>
        </w:rPr>
      </w:pPr>
      <w:r w:rsidRPr="00364555">
        <w:rPr>
          <w:rFonts w:ascii="Roboto" w:hAnsi="Roboto"/>
          <w:i/>
          <w:iCs/>
        </w:rPr>
        <w:t>Q: «Чи є у вашому населеному пункті наступні заклади охорони здоров’я?»</w:t>
      </w:r>
    </w:p>
    <w:p w14:paraId="70D29D3B"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3D9DAC1F" wp14:editId="61BA6DFC">
            <wp:extent cx="6047740" cy="3457575"/>
            <wp:effectExtent l="0" t="0" r="10160" b="9525"/>
            <wp:docPr id="10" name="Chart 10">
              <a:extLst xmlns:a="http://schemas.openxmlformats.org/drawingml/2006/main">
                <a:ext uri="{FF2B5EF4-FFF2-40B4-BE49-F238E27FC236}">
                  <a16:creationId xmlns:a16="http://schemas.microsoft.com/office/drawing/2014/main" id="{E7F6CF9C-4903-4430-ABAE-66304BC0A4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E6DF49" w14:textId="77777777" w:rsidR="00E83A3B" w:rsidRPr="00364555" w:rsidRDefault="00E83A3B" w:rsidP="00E83A3B">
      <w:pPr>
        <w:spacing w:after="60"/>
        <w:jc w:val="both"/>
        <w:rPr>
          <w:rFonts w:ascii="Roboto" w:hAnsi="Roboto"/>
        </w:rPr>
      </w:pPr>
      <w:r w:rsidRPr="00364555">
        <w:rPr>
          <w:rFonts w:ascii="Roboto" w:hAnsi="Roboto"/>
        </w:rPr>
        <w:t>Можна було вибрати декілька варіантів відповіді, тому сума всіх відповідей більше 100%</w:t>
      </w:r>
    </w:p>
    <w:p w14:paraId="6610E14A" w14:textId="77777777" w:rsidR="00E83A3B" w:rsidRPr="00364555" w:rsidRDefault="00E83A3B" w:rsidP="00E83A3B">
      <w:pPr>
        <w:spacing w:after="120"/>
        <w:jc w:val="both"/>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309FB1B2" w14:textId="77777777" w:rsidR="00E83A3B" w:rsidRPr="00364555" w:rsidRDefault="00E83A3B" w:rsidP="00E83A3B">
      <w:pPr>
        <w:spacing w:after="120"/>
        <w:jc w:val="both"/>
        <w:rPr>
          <w:rFonts w:ascii="Roboto" w:hAnsi="Roboto"/>
          <w:i/>
          <w:iCs/>
          <w:sz w:val="24"/>
          <w:szCs w:val="24"/>
        </w:rPr>
      </w:pPr>
      <w:r w:rsidRPr="00364555">
        <w:rPr>
          <w:rFonts w:ascii="Roboto" w:hAnsi="Roboto" w:cs="Courier New"/>
          <w:sz w:val="24"/>
          <w:szCs w:val="24"/>
        </w:rPr>
        <w:t>«У центрі громади Великий Бурлук є центральна лікарня, до центральної лікарні відноситься поліклінічне відділення і стаціонарне відділення. Ще є центр первічної медико-санітарної допомоги, він знаходиться в поліклінічному відділенні. У селищі Приколотне є амбулаторія сімейного лікаря, але там немає сімейного лікаря, лише медична сестра, яка виконує ці функції».</w:t>
      </w:r>
    </w:p>
    <w:p w14:paraId="7970BD05" w14:textId="77777777" w:rsidR="00E83A3B" w:rsidRPr="008D31B4" w:rsidRDefault="00E83A3B" w:rsidP="00E83A3B">
      <w:pPr>
        <w:spacing w:after="120"/>
        <w:jc w:val="both"/>
        <w:rPr>
          <w:rFonts w:ascii="Roboto" w:hAnsi="Roboto"/>
          <w:sz w:val="24"/>
          <w:szCs w:val="24"/>
        </w:rPr>
      </w:pPr>
      <w:r w:rsidRPr="008D31B4">
        <w:rPr>
          <w:rFonts w:ascii="Roboto" w:hAnsi="Roboto"/>
          <w:sz w:val="24"/>
          <w:szCs w:val="24"/>
        </w:rPr>
        <w:lastRenderedPageBreak/>
        <w:t xml:space="preserve">«ФАП працюють. Вони раніше були фельдшерами, а зараз вони всі – сімейні, медичні сестри». </w:t>
      </w:r>
    </w:p>
    <w:p w14:paraId="75107454" w14:textId="77777777" w:rsidR="00E83A3B" w:rsidRPr="00364555" w:rsidRDefault="00E83A3B" w:rsidP="00E83A3B">
      <w:pPr>
        <w:spacing w:after="120"/>
        <w:jc w:val="right"/>
        <w:rPr>
          <w:rFonts w:ascii="Roboto" w:hAnsi="Roboto"/>
          <w:b/>
          <w:bCs/>
          <w:i/>
          <w:iCs/>
          <w:sz w:val="24"/>
          <w:szCs w:val="24"/>
        </w:rPr>
      </w:pPr>
      <w:r w:rsidRPr="00364555">
        <w:rPr>
          <w:rFonts w:ascii="Roboto" w:hAnsi="Roboto"/>
          <w:b/>
          <w:bCs/>
          <w:i/>
          <w:iCs/>
          <w:sz w:val="24"/>
          <w:szCs w:val="24"/>
        </w:rPr>
        <w:t>Із інтервю з медперсоналом</w:t>
      </w:r>
    </w:p>
    <w:p w14:paraId="134BC31D" w14:textId="77777777" w:rsidR="00E83A3B" w:rsidRPr="00364555" w:rsidRDefault="00E83A3B" w:rsidP="00E83A3B">
      <w:pPr>
        <w:spacing w:after="0" w:line="276" w:lineRule="auto"/>
        <w:rPr>
          <w:rFonts w:ascii="Roboto" w:hAnsi="Roboto"/>
          <w:sz w:val="24"/>
          <w:szCs w:val="24"/>
        </w:rPr>
      </w:pPr>
    </w:p>
    <w:p w14:paraId="5C88E81B"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Рисунок 2.6. </w:t>
      </w:r>
      <w:r w:rsidRPr="00364555">
        <w:rPr>
          <w:rFonts w:ascii="Roboto" w:hAnsi="Roboto"/>
          <w:b/>
          <w:bCs/>
          <w:sz w:val="24"/>
          <w:szCs w:val="24"/>
        </w:rPr>
        <w:t>Оцінка роботи фельдшерсько-акушерського пункту після 24.02.2022 (%)</w:t>
      </w:r>
    </w:p>
    <w:p w14:paraId="0B3D32F9" w14:textId="77777777" w:rsidR="00E83A3B" w:rsidRPr="00364555" w:rsidRDefault="00E83A3B" w:rsidP="00E83A3B">
      <w:pPr>
        <w:spacing w:after="0" w:line="276" w:lineRule="auto"/>
        <w:rPr>
          <w:rFonts w:ascii="Roboto" w:hAnsi="Roboto"/>
          <w:i/>
          <w:iCs/>
        </w:rPr>
      </w:pPr>
      <w:r w:rsidRPr="00364555">
        <w:rPr>
          <w:rFonts w:ascii="Roboto" w:hAnsi="Roboto"/>
          <w:i/>
          <w:iCs/>
        </w:rPr>
        <w:t>Q: «Як в цілому змінилась робота фельдшерсько-акушерського пункту, який обслуговує ваш населений пункт з початку повномасштабної війни?»</w:t>
      </w:r>
    </w:p>
    <w:p w14:paraId="45D921CB"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264A4367" wp14:editId="0A0895FF">
            <wp:extent cx="6011545" cy="2409825"/>
            <wp:effectExtent l="0" t="0" r="0" b="0"/>
            <wp:docPr id="12" name="Chart 12">
              <a:extLst xmlns:a="http://schemas.openxmlformats.org/drawingml/2006/main">
                <a:ext uri="{FF2B5EF4-FFF2-40B4-BE49-F238E27FC236}">
                  <a16:creationId xmlns:a16="http://schemas.microsoft.com/office/drawing/2014/main" id="{00000000-0008-0000-0600-00003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F25073" w14:textId="77777777" w:rsidR="00E83A3B" w:rsidRPr="00364555" w:rsidRDefault="00E83A3B" w:rsidP="00E83A3B">
      <w:pPr>
        <w:spacing w:after="120"/>
        <w:jc w:val="both"/>
        <w:rPr>
          <w:rFonts w:ascii="Roboto" w:hAnsi="Roboto"/>
        </w:rPr>
      </w:pPr>
      <w:r w:rsidRPr="00364555">
        <w:rPr>
          <w:rFonts w:ascii="Roboto" w:hAnsi="Roboto"/>
          <w:lang w:val="en-US"/>
        </w:rPr>
        <w:t>Base</w:t>
      </w:r>
      <w:r w:rsidRPr="00364555">
        <w:rPr>
          <w:rFonts w:ascii="Roboto" w:hAnsi="Roboto"/>
        </w:rPr>
        <w:t>: жителі Великобурлуцької громади, які проживають в населених пунктах, де є ФАП (знають про його наявність) — 116</w:t>
      </w:r>
    </w:p>
    <w:p w14:paraId="2C050E3E"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Фельдшерам у громаді, на думку жителів громади, найбільше бракує автотранспорту та медичного обладнання </w:t>
      </w:r>
      <w:r w:rsidRPr="00364555">
        <w:rPr>
          <w:rFonts w:ascii="Roboto" w:hAnsi="Roboto"/>
          <w:color w:val="2F5496" w:themeColor="accent1" w:themeShade="BF"/>
          <w:sz w:val="24"/>
          <w:szCs w:val="24"/>
        </w:rPr>
        <w:t>[Рисунок 2.7]</w:t>
      </w:r>
      <w:r w:rsidRPr="00364555">
        <w:rPr>
          <w:rFonts w:ascii="Roboto" w:hAnsi="Roboto"/>
          <w:sz w:val="24"/>
          <w:szCs w:val="24"/>
        </w:rPr>
        <w:t xml:space="preserve">. Фельдшери, які працюють у громаді, — це переважно люди середнього та передпенсійного / пенсійного віку </w:t>
      </w:r>
      <w:r w:rsidRPr="00364555">
        <w:rPr>
          <w:rFonts w:ascii="Roboto" w:hAnsi="Roboto"/>
          <w:color w:val="2F5496" w:themeColor="accent1" w:themeShade="BF"/>
          <w:sz w:val="24"/>
          <w:szCs w:val="24"/>
        </w:rPr>
        <w:t>[Рисунок 2.8]</w:t>
      </w:r>
      <w:r w:rsidRPr="00364555">
        <w:rPr>
          <w:rFonts w:ascii="Roboto" w:hAnsi="Roboto"/>
          <w:sz w:val="24"/>
          <w:szCs w:val="24"/>
        </w:rPr>
        <w:t xml:space="preserve">. Половина респондентів, які мають доступ до фельдшерсько-акушерського пункту в своєму населеному пункті, гадки не мають щодо обсягів його фінансування. Решта в більшості вважає, що ФАПу бракує фінансування </w:t>
      </w:r>
      <w:r w:rsidRPr="00364555">
        <w:rPr>
          <w:rFonts w:ascii="Roboto" w:hAnsi="Roboto"/>
          <w:color w:val="2F5496" w:themeColor="accent1" w:themeShade="BF"/>
          <w:sz w:val="24"/>
          <w:szCs w:val="24"/>
        </w:rPr>
        <w:t>[Рисунок 2.9]</w:t>
      </w:r>
      <w:r w:rsidRPr="00364555">
        <w:rPr>
          <w:rFonts w:ascii="Roboto" w:hAnsi="Roboto"/>
          <w:sz w:val="24"/>
          <w:szCs w:val="24"/>
        </w:rPr>
        <w:t>.</w:t>
      </w:r>
    </w:p>
    <w:p w14:paraId="5900186B"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73B5AE0A"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lastRenderedPageBreak/>
        <w:t xml:space="preserve">Рисунок 2.7. </w:t>
      </w:r>
      <w:r w:rsidRPr="00364555">
        <w:rPr>
          <w:rFonts w:ascii="Roboto" w:hAnsi="Roboto"/>
          <w:b/>
          <w:bCs/>
          <w:sz w:val="24"/>
          <w:szCs w:val="24"/>
        </w:rPr>
        <w:t>Чого бракує фельдшерам у громаді (%)</w:t>
      </w:r>
    </w:p>
    <w:p w14:paraId="1BE2A86D" w14:textId="77777777" w:rsidR="00E83A3B" w:rsidRPr="00364555" w:rsidRDefault="00E83A3B" w:rsidP="00E83A3B">
      <w:pPr>
        <w:spacing w:after="0" w:line="276" w:lineRule="auto"/>
        <w:rPr>
          <w:rFonts w:ascii="Roboto" w:hAnsi="Roboto"/>
          <w:i/>
          <w:iCs/>
        </w:rPr>
      </w:pPr>
      <w:r w:rsidRPr="00364555">
        <w:rPr>
          <w:rFonts w:ascii="Roboto" w:hAnsi="Roboto"/>
          <w:i/>
          <w:iCs/>
        </w:rPr>
        <w:t>Q: «Чого, на Вашу думку, найбільше не вистачає фельдшерам у вашій громаді?»</w:t>
      </w:r>
    </w:p>
    <w:p w14:paraId="61641B90"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066F075F" wp14:editId="6C7A6FAC">
            <wp:extent cx="6047740" cy="5133975"/>
            <wp:effectExtent l="0" t="0" r="10160" b="9525"/>
            <wp:docPr id="18" name="Chart 18">
              <a:extLst xmlns:a="http://schemas.openxmlformats.org/drawingml/2006/main">
                <a:ext uri="{FF2B5EF4-FFF2-40B4-BE49-F238E27FC236}">
                  <a16:creationId xmlns:a16="http://schemas.microsoft.com/office/drawing/2014/main" id="{8C71A89A-EA27-40A4-A6D3-CDC5716CA6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824578" w14:textId="77777777" w:rsidR="00E83A3B" w:rsidRPr="00364555" w:rsidRDefault="00E83A3B" w:rsidP="00E83A3B">
      <w:pPr>
        <w:spacing w:after="120"/>
        <w:rPr>
          <w:rFonts w:ascii="Roboto" w:hAnsi="Roboto"/>
          <w:i/>
          <w:iCs/>
        </w:rPr>
      </w:pPr>
      <w:r w:rsidRPr="00364555">
        <w:rPr>
          <w:rFonts w:ascii="Roboto" w:hAnsi="Roboto"/>
          <w:i/>
          <w:iCs/>
        </w:rPr>
        <w:t>* Інші відповіді: ставлення —</w:t>
      </w:r>
      <w:r w:rsidRPr="00364555">
        <w:rPr>
          <w:i/>
          <w:iCs/>
        </w:rPr>
        <w:t xml:space="preserve"> </w:t>
      </w:r>
      <w:r w:rsidRPr="00364555">
        <w:rPr>
          <w:rFonts w:ascii="Roboto" w:hAnsi="Roboto"/>
          <w:i/>
          <w:iCs/>
        </w:rPr>
        <w:t>доброти до людей, не хочуть допомагати; неможливо сюди доїхати, доріг немає.</w:t>
      </w:r>
    </w:p>
    <w:p w14:paraId="18AFE47D" w14:textId="77777777" w:rsidR="00E83A3B" w:rsidRPr="00364555" w:rsidRDefault="00E83A3B" w:rsidP="00E83A3B">
      <w:pPr>
        <w:spacing w:after="120"/>
        <w:rPr>
          <w:rFonts w:ascii="Roboto" w:hAnsi="Roboto"/>
        </w:rPr>
      </w:pPr>
      <w:r w:rsidRPr="00364555">
        <w:rPr>
          <w:rFonts w:ascii="Roboto" w:hAnsi="Roboto"/>
          <w:lang w:val="en-US"/>
        </w:rPr>
        <w:t>Base</w:t>
      </w:r>
      <w:r w:rsidRPr="00364555">
        <w:rPr>
          <w:rFonts w:ascii="Roboto" w:hAnsi="Roboto"/>
        </w:rPr>
        <w:t>: жителі Великобурлуцької громади, які проживають в населених пунктах, де є ФАП (знають про його наявність) — 116</w:t>
      </w:r>
    </w:p>
    <w:p w14:paraId="2EDD455C" w14:textId="77777777" w:rsidR="00E83A3B" w:rsidRPr="00364555" w:rsidRDefault="00E83A3B" w:rsidP="00E83A3B">
      <w:pPr>
        <w:spacing w:after="0" w:line="276" w:lineRule="auto"/>
        <w:rPr>
          <w:rFonts w:ascii="Roboto" w:hAnsi="Roboto"/>
          <w:sz w:val="24"/>
          <w:szCs w:val="24"/>
        </w:rPr>
      </w:pPr>
    </w:p>
    <w:p w14:paraId="79BAABDE" w14:textId="77777777" w:rsidR="00E83A3B" w:rsidRPr="00364555" w:rsidRDefault="00E83A3B" w:rsidP="00E83A3B">
      <w:pPr>
        <w:spacing w:after="0" w:line="276" w:lineRule="auto"/>
        <w:rPr>
          <w:rFonts w:ascii="Roboto" w:hAnsi="Roboto"/>
          <w:sz w:val="24"/>
          <w:szCs w:val="24"/>
        </w:rPr>
      </w:pPr>
    </w:p>
    <w:p w14:paraId="09604E80"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4EB038E0"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lastRenderedPageBreak/>
        <w:t xml:space="preserve">Рисунок 2.8. </w:t>
      </w:r>
      <w:r w:rsidRPr="00364555">
        <w:rPr>
          <w:rFonts w:ascii="Roboto" w:hAnsi="Roboto"/>
          <w:b/>
          <w:bCs/>
          <w:sz w:val="24"/>
          <w:szCs w:val="24"/>
        </w:rPr>
        <w:t>Вік фельдшерів у громаді (%)</w:t>
      </w:r>
    </w:p>
    <w:p w14:paraId="5982C1F0" w14:textId="77777777" w:rsidR="00E83A3B" w:rsidRPr="00364555" w:rsidRDefault="00E83A3B" w:rsidP="00E83A3B">
      <w:pPr>
        <w:spacing w:after="0" w:line="276" w:lineRule="auto"/>
        <w:rPr>
          <w:rFonts w:ascii="Roboto" w:hAnsi="Roboto"/>
          <w:i/>
          <w:iCs/>
        </w:rPr>
      </w:pPr>
      <w:r w:rsidRPr="00364555">
        <w:rPr>
          <w:rFonts w:ascii="Roboto" w:hAnsi="Roboto"/>
          <w:i/>
          <w:iCs/>
        </w:rPr>
        <w:t>Q: «Якого переважно віку фельдшери у вашої громаді?»</w:t>
      </w:r>
    </w:p>
    <w:p w14:paraId="085708DB"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301B011D" wp14:editId="1706711B">
            <wp:extent cx="6047740" cy="3057525"/>
            <wp:effectExtent l="0" t="0" r="10160" b="9525"/>
            <wp:docPr id="19" name="Chart 19">
              <a:extLst xmlns:a="http://schemas.openxmlformats.org/drawingml/2006/main">
                <a:ext uri="{FF2B5EF4-FFF2-40B4-BE49-F238E27FC236}">
                  <a16:creationId xmlns:a16="http://schemas.microsoft.com/office/drawing/2014/main" id="{4F4A5FD7-9EB1-48B1-B9B6-BDF5D29AA7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FB65EB" w14:textId="77777777" w:rsidR="00E83A3B" w:rsidRPr="00364555" w:rsidRDefault="00E83A3B" w:rsidP="00E83A3B">
      <w:pPr>
        <w:spacing w:after="120"/>
        <w:rPr>
          <w:rFonts w:ascii="Roboto" w:hAnsi="Roboto"/>
        </w:rPr>
      </w:pPr>
      <w:r w:rsidRPr="00364555">
        <w:rPr>
          <w:rFonts w:ascii="Roboto" w:hAnsi="Roboto"/>
          <w:lang w:val="en-US"/>
        </w:rPr>
        <w:t>Base</w:t>
      </w:r>
      <w:r w:rsidRPr="00364555">
        <w:rPr>
          <w:rFonts w:ascii="Roboto" w:hAnsi="Roboto"/>
        </w:rPr>
        <w:t>: жителі Великобурлуцької громади, які проживають в населених пунктах, де є ФАП (знають про його наявність) — 116</w:t>
      </w:r>
    </w:p>
    <w:p w14:paraId="0081B03B" w14:textId="77777777" w:rsidR="00E83A3B" w:rsidRPr="00364555" w:rsidRDefault="00E83A3B" w:rsidP="00E83A3B">
      <w:pPr>
        <w:spacing w:after="0" w:line="276" w:lineRule="auto"/>
        <w:rPr>
          <w:rFonts w:ascii="Roboto" w:hAnsi="Roboto"/>
          <w:sz w:val="24"/>
          <w:szCs w:val="24"/>
        </w:rPr>
      </w:pPr>
    </w:p>
    <w:p w14:paraId="0A528255" w14:textId="77777777" w:rsidR="00E83A3B" w:rsidRPr="00364555" w:rsidRDefault="00E83A3B" w:rsidP="00E83A3B">
      <w:pPr>
        <w:spacing w:after="0" w:line="276" w:lineRule="auto"/>
        <w:rPr>
          <w:rFonts w:ascii="Roboto" w:hAnsi="Roboto"/>
          <w:sz w:val="24"/>
          <w:szCs w:val="24"/>
        </w:rPr>
      </w:pPr>
    </w:p>
    <w:p w14:paraId="1A5EA184"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Рисунок 2.9. </w:t>
      </w:r>
      <w:r w:rsidRPr="00364555">
        <w:rPr>
          <w:rFonts w:ascii="Roboto" w:hAnsi="Roboto"/>
          <w:b/>
          <w:bCs/>
          <w:sz w:val="24"/>
          <w:szCs w:val="24"/>
        </w:rPr>
        <w:t>Фінансування фельдшерсько-акушерського пункту (%)</w:t>
      </w:r>
    </w:p>
    <w:p w14:paraId="3B67117E" w14:textId="77777777" w:rsidR="00E83A3B" w:rsidRPr="00364555" w:rsidRDefault="00E83A3B" w:rsidP="00E83A3B">
      <w:pPr>
        <w:spacing w:after="0" w:line="276" w:lineRule="auto"/>
        <w:rPr>
          <w:rFonts w:ascii="Roboto" w:hAnsi="Roboto"/>
          <w:i/>
          <w:iCs/>
        </w:rPr>
      </w:pPr>
      <w:r w:rsidRPr="00364555">
        <w:rPr>
          <w:rFonts w:ascii="Roboto" w:hAnsi="Roboto"/>
          <w:i/>
          <w:iCs/>
        </w:rPr>
        <w:t>Q: «Наскільки фельдшерсько-акушерському пункту, який обслуговує ваш населений пункт, вистачає фінансування?»</w:t>
      </w:r>
    </w:p>
    <w:p w14:paraId="7C16EA5F"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6D2DDBCB" wp14:editId="1355E36D">
            <wp:extent cx="6011545" cy="2409825"/>
            <wp:effectExtent l="0" t="0" r="0" b="0"/>
            <wp:docPr id="17" name="Chart 17">
              <a:extLst xmlns:a="http://schemas.openxmlformats.org/drawingml/2006/main">
                <a:ext uri="{FF2B5EF4-FFF2-40B4-BE49-F238E27FC236}">
                  <a16:creationId xmlns:a16="http://schemas.microsoft.com/office/drawing/2014/main" id="{43448A69-E8DA-4DED-9C0B-FAE443302A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2A2DB5"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жителі Великобурлуцької громади, які проживають в населених пунктах, де є ФАП (знають про його наявність) — 116</w:t>
      </w:r>
    </w:p>
    <w:p w14:paraId="6B284182" w14:textId="77777777" w:rsidR="00E83A3B" w:rsidRPr="00364555" w:rsidRDefault="00E83A3B" w:rsidP="00E83A3B">
      <w:pPr>
        <w:jc w:val="both"/>
        <w:rPr>
          <w:rFonts w:ascii="Roboto" w:hAnsi="Roboto"/>
        </w:rPr>
      </w:pPr>
    </w:p>
    <w:p w14:paraId="02660062" w14:textId="77777777" w:rsidR="00E83A3B" w:rsidRPr="00364555" w:rsidRDefault="00E83A3B" w:rsidP="00E83A3B">
      <w:pPr>
        <w:jc w:val="both"/>
        <w:rPr>
          <w:rFonts w:ascii="Roboto" w:hAnsi="Roboto"/>
          <w:sz w:val="24"/>
          <w:szCs w:val="24"/>
        </w:rPr>
      </w:pPr>
      <w:bookmarkStart w:id="2" w:name="_Hlk158573212"/>
      <w:r w:rsidRPr="00364555">
        <w:rPr>
          <w:rFonts w:ascii="Roboto" w:hAnsi="Roboto"/>
          <w:sz w:val="24"/>
          <w:szCs w:val="24"/>
        </w:rPr>
        <w:t xml:space="preserve">«Фінансування нам не вистачає того, що НСЗУ. Недостатньо коштів на зарплату, доплачує місцева адміністрація. Це по нашому закладу... Отримуємо на наші запроси – по енергоносіям, нам покриває місцева адміністрація, меблі закупили в цьому році, </w:t>
      </w:r>
      <w:r w:rsidRPr="00364555">
        <w:rPr>
          <w:rFonts w:ascii="Roboto" w:hAnsi="Roboto"/>
          <w:sz w:val="24"/>
          <w:szCs w:val="24"/>
        </w:rPr>
        <w:lastRenderedPageBreak/>
        <w:t xml:space="preserve">апарати купили для вимірювань, аналізів в лабораторії, отримали автомобіль для перевезень. Отримали ще пакет паліативної допомоги туди для хворих. Було б непогано, ми б щось з апаратури докупити. Недостатньо у нас оргтехніки. Ці ноутбуки з часом старіють, а програми йдуть новіші і новіші. І у нас буває, що ми потихеньку міняємо, але кошти було б непогано ще на оргтехніку, щоб виділили. Плюс рентгенівський апарат було б добре докупить». </w:t>
      </w:r>
    </w:p>
    <w:p w14:paraId="1E294F4C"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«Обласний департамент охорони здоров’я зараз нам не допомагає ні кадрами, ні фінансуванням, нічим». </w:t>
      </w:r>
    </w:p>
    <w:p w14:paraId="31D3EA15" w14:textId="77777777" w:rsidR="00E83A3B" w:rsidRPr="00364555" w:rsidRDefault="00E83A3B" w:rsidP="00E83A3B">
      <w:pPr>
        <w:spacing w:after="120"/>
        <w:jc w:val="right"/>
        <w:rPr>
          <w:rFonts w:ascii="Roboto" w:hAnsi="Roboto"/>
          <w:b/>
          <w:bCs/>
          <w:i/>
          <w:iCs/>
          <w:sz w:val="24"/>
          <w:szCs w:val="24"/>
        </w:rPr>
      </w:pPr>
      <w:r w:rsidRPr="00364555">
        <w:rPr>
          <w:rFonts w:ascii="Roboto" w:hAnsi="Roboto"/>
          <w:b/>
          <w:bCs/>
          <w:i/>
          <w:iCs/>
          <w:sz w:val="24"/>
          <w:szCs w:val="24"/>
        </w:rPr>
        <w:t>Із інтервю з медперсоналом</w:t>
      </w:r>
    </w:p>
    <w:p w14:paraId="29C7FF72" w14:textId="77777777" w:rsidR="00E83A3B" w:rsidRPr="00364555" w:rsidRDefault="00E83A3B" w:rsidP="00E83A3B">
      <w:pPr>
        <w:rPr>
          <w:rFonts w:ascii="Roboto" w:hAnsi="Roboto"/>
          <w:sz w:val="24"/>
          <w:szCs w:val="24"/>
        </w:rPr>
      </w:pPr>
    </w:p>
    <w:bookmarkEnd w:id="2"/>
    <w:p w14:paraId="789F8DC1" w14:textId="77777777" w:rsidR="00E83A3B" w:rsidRPr="00364555" w:rsidRDefault="00E83A3B" w:rsidP="00E83A3B">
      <w:pPr>
        <w:rPr>
          <w:rFonts w:ascii="Roboto" w:hAnsi="Roboto"/>
          <w:color w:val="2F5496" w:themeColor="accent1" w:themeShade="BF"/>
          <w:sz w:val="28"/>
          <w:szCs w:val="28"/>
        </w:rPr>
      </w:pPr>
      <w:r w:rsidRPr="00364555">
        <w:rPr>
          <w:rFonts w:ascii="Roboto" w:hAnsi="Roboto"/>
          <w:color w:val="2F5496" w:themeColor="accent1" w:themeShade="BF"/>
          <w:sz w:val="28"/>
          <w:szCs w:val="28"/>
        </w:rPr>
        <w:br w:type="page"/>
      </w:r>
    </w:p>
    <w:p w14:paraId="1C0E210C" w14:textId="77777777" w:rsidR="00E83A3B" w:rsidRPr="00364555" w:rsidRDefault="00E83A3B" w:rsidP="00E83A3B">
      <w:pPr>
        <w:spacing w:after="480"/>
        <w:jc w:val="center"/>
        <w:rPr>
          <w:rFonts w:ascii="Roboto" w:hAnsi="Roboto"/>
          <w:color w:val="2F5496" w:themeColor="accent1" w:themeShade="BF"/>
          <w:sz w:val="28"/>
          <w:szCs w:val="28"/>
        </w:rPr>
      </w:pPr>
      <w:r w:rsidRPr="00364555">
        <w:rPr>
          <w:rFonts w:ascii="Roboto" w:hAnsi="Roboto"/>
          <w:color w:val="2F5496" w:themeColor="accent1" w:themeShade="BF"/>
          <w:sz w:val="28"/>
          <w:szCs w:val="28"/>
        </w:rPr>
        <w:lastRenderedPageBreak/>
        <w:t>Розділ 3. ОТРИМАННЯ МЕДИЧНОЇ ДОПОМОГИ У ГРОМАДІ</w:t>
      </w:r>
    </w:p>
    <w:p w14:paraId="65168D9E"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Більшість жителів Великобурлуцької громади (62%) відчуває погіршення стану свого здоров’я за останній рік (відповіді «стан здоров’я дещо погіршився» та «значно погіршився» разом). Близько третини опитаних (32%) не помітили істотних змін в стані свого здоров’я за останній рік </w:t>
      </w:r>
      <w:r w:rsidRPr="00364555">
        <w:rPr>
          <w:rFonts w:ascii="Roboto" w:hAnsi="Roboto"/>
          <w:color w:val="2F5496" w:themeColor="accent1" w:themeShade="BF"/>
          <w:sz w:val="24"/>
          <w:szCs w:val="24"/>
        </w:rPr>
        <w:t>[Рисунок 3.1]</w:t>
      </w:r>
      <w:r w:rsidRPr="00364555">
        <w:rPr>
          <w:rFonts w:ascii="Roboto" w:hAnsi="Roboto"/>
          <w:sz w:val="24"/>
          <w:szCs w:val="24"/>
        </w:rPr>
        <w:t xml:space="preserve">. Значно рідше про погіршення здоров’я кажуть чоловіки, молоді жителі громади (18-30 років), а також респонденти, які за оцінками матеріального становища своєї сім’ї відносять себе до «забезпечених» або «заможних» </w:t>
      </w:r>
      <w:r w:rsidRPr="00364555">
        <w:rPr>
          <w:rFonts w:ascii="Roboto" w:hAnsi="Roboto"/>
          <w:color w:val="2F5496" w:themeColor="accent1" w:themeShade="BF"/>
          <w:sz w:val="24"/>
          <w:szCs w:val="24"/>
        </w:rPr>
        <w:t>[Рисунок 3.2]</w:t>
      </w:r>
      <w:r w:rsidRPr="00364555">
        <w:rPr>
          <w:rFonts w:ascii="Roboto" w:hAnsi="Roboto"/>
          <w:sz w:val="24"/>
          <w:szCs w:val="24"/>
        </w:rPr>
        <w:t xml:space="preserve">. Втім, у цілому оцінка самопочуття носить помітне негативне забарвлення. </w:t>
      </w:r>
    </w:p>
    <w:p w14:paraId="2D43D272" w14:textId="77777777" w:rsidR="00E83A3B" w:rsidRPr="00364555" w:rsidRDefault="00E83A3B" w:rsidP="00E83A3B">
      <w:pPr>
        <w:rPr>
          <w:rFonts w:ascii="Roboto" w:hAnsi="Roboto"/>
          <w:sz w:val="24"/>
          <w:szCs w:val="24"/>
        </w:rPr>
      </w:pPr>
    </w:p>
    <w:p w14:paraId="1DED3669"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Рисунок 3.1. </w:t>
      </w:r>
      <w:r w:rsidRPr="00364555">
        <w:rPr>
          <w:rFonts w:ascii="Roboto" w:hAnsi="Roboto"/>
          <w:b/>
          <w:bCs/>
          <w:sz w:val="24"/>
          <w:szCs w:val="24"/>
        </w:rPr>
        <w:t>Оцінка стану свого здоров’я за останній рік (%)</w:t>
      </w:r>
    </w:p>
    <w:p w14:paraId="304D0933" w14:textId="77777777" w:rsidR="00E83A3B" w:rsidRPr="00364555" w:rsidRDefault="00E83A3B" w:rsidP="00E83A3B">
      <w:pPr>
        <w:spacing w:after="0" w:line="276" w:lineRule="auto"/>
        <w:rPr>
          <w:rFonts w:ascii="Roboto" w:hAnsi="Roboto"/>
          <w:i/>
          <w:iCs/>
        </w:rPr>
      </w:pPr>
      <w:r w:rsidRPr="00364555">
        <w:rPr>
          <w:rFonts w:ascii="Roboto" w:hAnsi="Roboto"/>
          <w:i/>
          <w:iCs/>
        </w:rPr>
        <w:t>Q: «Як ви можете оцінити стан свого здоров’я за останні 12 місяців?»</w:t>
      </w:r>
    </w:p>
    <w:p w14:paraId="1666C611"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610276A1" wp14:editId="368DFADF">
            <wp:extent cx="6011545" cy="3076575"/>
            <wp:effectExtent l="0" t="0" r="0" b="0"/>
            <wp:docPr id="23" name="Chart 23">
              <a:extLst xmlns:a="http://schemas.openxmlformats.org/drawingml/2006/main">
                <a:ext uri="{FF2B5EF4-FFF2-40B4-BE49-F238E27FC236}">
                  <a16:creationId xmlns:a16="http://schemas.microsoft.com/office/drawing/2014/main" id="{89CE3B33-5301-40B4-9C14-3F8A8A1AF1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C93A29"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r w:rsidRPr="00364555">
        <w:rPr>
          <w:rFonts w:ascii="Roboto" w:hAnsi="Roboto"/>
          <w:sz w:val="24"/>
          <w:szCs w:val="24"/>
        </w:rPr>
        <w:br w:type="page"/>
      </w:r>
    </w:p>
    <w:p w14:paraId="65C93BBE"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lastRenderedPageBreak/>
        <w:t xml:space="preserve">Рисунок 3.2. </w:t>
      </w:r>
      <w:r w:rsidRPr="00364555">
        <w:rPr>
          <w:rFonts w:ascii="Roboto" w:hAnsi="Roboto"/>
          <w:b/>
          <w:bCs/>
          <w:sz w:val="24"/>
          <w:szCs w:val="24"/>
        </w:rPr>
        <w:t>Оцінка стану свого здоров’я за останній рік, зокрема в залежності від статі, віку та матеріального становища жителів громади (%)</w:t>
      </w:r>
    </w:p>
    <w:p w14:paraId="7405C3CF" w14:textId="77777777" w:rsidR="00E83A3B" w:rsidRPr="00364555" w:rsidRDefault="00E83A3B" w:rsidP="00E83A3B">
      <w:pPr>
        <w:spacing w:after="0" w:line="276" w:lineRule="auto"/>
        <w:rPr>
          <w:rFonts w:ascii="Roboto" w:hAnsi="Roboto"/>
          <w:i/>
          <w:iCs/>
        </w:rPr>
      </w:pPr>
      <w:r w:rsidRPr="00364555">
        <w:rPr>
          <w:rFonts w:ascii="Roboto" w:hAnsi="Roboto"/>
          <w:i/>
          <w:iCs/>
        </w:rPr>
        <w:t>Q: «Як ви можете оцінити стан свого здоров’я за останні 12 місяців?»</w:t>
      </w:r>
    </w:p>
    <w:p w14:paraId="1C35C999"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7FDE0491" wp14:editId="03621A6D">
            <wp:extent cx="6011545" cy="5267325"/>
            <wp:effectExtent l="0" t="0" r="8255" b="0"/>
            <wp:docPr id="25" name="Chart 25">
              <a:extLst xmlns:a="http://schemas.openxmlformats.org/drawingml/2006/main">
                <a:ext uri="{FF2B5EF4-FFF2-40B4-BE49-F238E27FC236}">
                  <a16:creationId xmlns:a16="http://schemas.microsoft.com/office/drawing/2014/main" id="{4F693893-CC92-44A1-816A-A4518B92EB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83AD8D" w14:textId="77777777" w:rsidR="00E83A3B" w:rsidRPr="00364555" w:rsidRDefault="00E83A3B" w:rsidP="00E83A3B">
      <w:pPr>
        <w:spacing w:after="120"/>
        <w:jc w:val="both"/>
        <w:rPr>
          <w:rFonts w:ascii="Roboto" w:hAnsi="Roboto"/>
        </w:rPr>
      </w:pPr>
      <w:r w:rsidRPr="00364555">
        <w:rPr>
          <w:rFonts w:ascii="Roboto" w:hAnsi="Roboto"/>
          <w:lang w:val="en-US"/>
        </w:rPr>
        <w:t>Base</w:t>
      </w:r>
      <w:r w:rsidRPr="00364555">
        <w:rPr>
          <w:rFonts w:ascii="Roboto" w:hAnsi="Roboto"/>
        </w:rPr>
        <w:t xml:space="preserve">: усі опитані жителі Великобурлуцької громади — 401, зокрема чоловіки — 189 та жінки </w:t>
      </w:r>
      <w:r w:rsidRPr="00364555">
        <w:t>—</w:t>
      </w:r>
      <w:r w:rsidRPr="00364555">
        <w:rPr>
          <w:rFonts w:ascii="Roboto" w:hAnsi="Roboto"/>
        </w:rPr>
        <w:t xml:space="preserve"> 212; респонденти у віці 18-30 років — 65, 31-54 роки — 169, 55 років і старше — 167; респонденти, які за матеріальним становищем характеризуються як «бідні» — 70, «малозабезпечені» — 194, «забезпечені» або «заможні» — 134</w:t>
      </w:r>
    </w:p>
    <w:p w14:paraId="14A5D231"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387D5EB8" w14:textId="77777777" w:rsidR="00E83A3B" w:rsidRPr="00364555" w:rsidRDefault="00E83A3B" w:rsidP="00E83A3B">
      <w:pPr>
        <w:jc w:val="both"/>
        <w:rPr>
          <w:rFonts w:ascii="Roboto" w:hAnsi="Roboto"/>
          <w:sz w:val="24"/>
          <w:szCs w:val="24"/>
        </w:rPr>
      </w:pPr>
      <w:r w:rsidRPr="00364555">
        <w:rPr>
          <w:rFonts w:ascii="Roboto" w:hAnsi="Roboto"/>
          <w:sz w:val="24"/>
          <w:szCs w:val="24"/>
        </w:rPr>
        <w:lastRenderedPageBreak/>
        <w:t xml:space="preserve">46% жителів громади протягом останніх дванадцяти місяців звертались по медичну допомогу. Частіше до медиків звертались жінки, літні люди, а також «бідні» та «малозабезпечені» жителі громади </w:t>
      </w:r>
      <w:r w:rsidRPr="00364555">
        <w:rPr>
          <w:rFonts w:ascii="Roboto" w:hAnsi="Roboto"/>
          <w:color w:val="2F5496" w:themeColor="accent1" w:themeShade="BF"/>
          <w:sz w:val="24"/>
          <w:szCs w:val="24"/>
        </w:rPr>
        <w:t>[Рисунок 3.3]</w:t>
      </w:r>
      <w:r w:rsidRPr="00364555">
        <w:rPr>
          <w:rFonts w:ascii="Roboto" w:hAnsi="Roboto"/>
          <w:sz w:val="24"/>
          <w:szCs w:val="24"/>
        </w:rPr>
        <w:t xml:space="preserve">. До вузьких спеціалістів раз на півроку або частіше звертаються 42%, раз на рік або частіше — 64%  </w:t>
      </w:r>
      <w:r w:rsidRPr="00364555">
        <w:rPr>
          <w:rFonts w:ascii="Roboto" w:hAnsi="Roboto"/>
          <w:color w:val="2F5496" w:themeColor="accent1" w:themeShade="BF"/>
          <w:sz w:val="24"/>
          <w:szCs w:val="24"/>
        </w:rPr>
        <w:t>[Рисунок 3.4]</w:t>
      </w:r>
      <w:r w:rsidRPr="00364555">
        <w:rPr>
          <w:rFonts w:ascii="Roboto" w:hAnsi="Roboto"/>
          <w:sz w:val="24"/>
          <w:szCs w:val="24"/>
        </w:rPr>
        <w:t xml:space="preserve">. До вузьких спеціалістів також помітно частіше звертаються жінки та жителі громади у віці 55 років і старше </w:t>
      </w:r>
      <w:r w:rsidRPr="00364555">
        <w:rPr>
          <w:rFonts w:ascii="Roboto" w:hAnsi="Roboto"/>
          <w:color w:val="2F5496" w:themeColor="accent1" w:themeShade="BF"/>
          <w:sz w:val="24"/>
          <w:szCs w:val="24"/>
        </w:rPr>
        <w:t>[Таблиця 3.1]</w:t>
      </w:r>
      <w:r w:rsidRPr="00364555">
        <w:rPr>
          <w:rFonts w:ascii="Roboto" w:hAnsi="Roboto"/>
          <w:sz w:val="24"/>
          <w:szCs w:val="24"/>
        </w:rPr>
        <w:t>.</w:t>
      </w:r>
    </w:p>
    <w:p w14:paraId="3CA7862C" w14:textId="77777777" w:rsidR="00E83A3B" w:rsidRPr="00364555" w:rsidRDefault="00E83A3B" w:rsidP="00E83A3B">
      <w:pPr>
        <w:rPr>
          <w:rFonts w:ascii="Roboto" w:hAnsi="Roboto"/>
          <w:sz w:val="24"/>
          <w:szCs w:val="24"/>
        </w:rPr>
      </w:pPr>
    </w:p>
    <w:p w14:paraId="01D30AD9"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Рисунок 3.</w:t>
      </w:r>
      <w:r w:rsidRPr="00364555">
        <w:rPr>
          <w:rFonts w:ascii="Roboto" w:hAnsi="Roboto"/>
          <w:sz w:val="24"/>
          <w:szCs w:val="24"/>
          <w:lang w:val="ru-RU"/>
        </w:rPr>
        <w:t>3</w:t>
      </w:r>
      <w:r w:rsidRPr="00364555">
        <w:rPr>
          <w:rFonts w:ascii="Roboto" w:hAnsi="Roboto"/>
          <w:sz w:val="24"/>
          <w:szCs w:val="24"/>
        </w:rPr>
        <w:t xml:space="preserve">. </w:t>
      </w:r>
      <w:r w:rsidRPr="00364555">
        <w:rPr>
          <w:rFonts w:ascii="Roboto" w:hAnsi="Roboto"/>
          <w:b/>
          <w:bCs/>
          <w:sz w:val="24"/>
          <w:szCs w:val="24"/>
        </w:rPr>
        <w:t>Звернення за медичною допомогою протягом останнього року, зокрема в залежності від статі, віку та матеріального становища жителів громади (%)</w:t>
      </w:r>
    </w:p>
    <w:p w14:paraId="1853D78A" w14:textId="77777777" w:rsidR="00E83A3B" w:rsidRPr="00364555" w:rsidRDefault="00E83A3B" w:rsidP="00E83A3B">
      <w:pPr>
        <w:spacing w:after="0" w:line="276" w:lineRule="auto"/>
        <w:rPr>
          <w:rFonts w:ascii="Roboto" w:hAnsi="Roboto"/>
          <w:i/>
          <w:iCs/>
        </w:rPr>
      </w:pPr>
      <w:r w:rsidRPr="00364555">
        <w:rPr>
          <w:rFonts w:ascii="Roboto" w:hAnsi="Roboto"/>
          <w:i/>
          <w:iCs/>
        </w:rPr>
        <w:t>Q: Ствердні відповіді на запитання «Чи зверталися ви за першою медичною допомогою за останні 12 місяців на підконтрольній українському уряду території?»</w:t>
      </w:r>
    </w:p>
    <w:p w14:paraId="63807F28"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659C82DD" wp14:editId="40554C20">
            <wp:extent cx="6011545" cy="5057775"/>
            <wp:effectExtent l="0" t="0" r="0" b="0"/>
            <wp:docPr id="27" name="Chart 27">
              <a:extLst xmlns:a="http://schemas.openxmlformats.org/drawingml/2006/main">
                <a:ext uri="{FF2B5EF4-FFF2-40B4-BE49-F238E27FC236}">
                  <a16:creationId xmlns:a16="http://schemas.microsoft.com/office/drawing/2014/main" id="{1F312E23-1502-4125-B829-FC518C5A90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9B10F3" w14:textId="77777777" w:rsidR="00E83A3B" w:rsidRPr="00364555" w:rsidRDefault="00E83A3B" w:rsidP="00E83A3B">
      <w:pPr>
        <w:spacing w:after="120"/>
        <w:jc w:val="both"/>
        <w:rPr>
          <w:rFonts w:ascii="Roboto" w:hAnsi="Roboto"/>
        </w:rPr>
      </w:pPr>
      <w:r w:rsidRPr="00364555">
        <w:rPr>
          <w:rFonts w:ascii="Roboto" w:hAnsi="Roboto"/>
          <w:lang w:val="en-US"/>
        </w:rPr>
        <w:t>Base</w:t>
      </w:r>
      <w:r w:rsidRPr="00364555">
        <w:rPr>
          <w:rFonts w:ascii="Roboto" w:hAnsi="Roboto"/>
        </w:rPr>
        <w:t xml:space="preserve">: усі опитані жителі Великобурлуцької громади — 401, зокрема чоловіки — 189 та жінки </w:t>
      </w:r>
      <w:r w:rsidRPr="00364555">
        <w:t>—</w:t>
      </w:r>
      <w:r w:rsidRPr="00364555">
        <w:rPr>
          <w:rFonts w:ascii="Roboto" w:hAnsi="Roboto"/>
        </w:rPr>
        <w:t xml:space="preserve"> 212; респонденти у віці 18-30 років — 65, 31-54 роки — 169, 55 років і старше — 167; респонденти, які за матеріальним становищем характеризуються як «бідні» — 70, «малозабезпечені» — 194, «забезпечені» або «заможні» — 134</w:t>
      </w:r>
    </w:p>
    <w:p w14:paraId="7EE617EF"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5C312DF9"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lastRenderedPageBreak/>
        <w:t>Рисунок 3.</w:t>
      </w:r>
      <w:r w:rsidRPr="00364555">
        <w:rPr>
          <w:rFonts w:ascii="Roboto" w:hAnsi="Roboto"/>
          <w:sz w:val="24"/>
          <w:szCs w:val="24"/>
          <w:lang w:val="ru-RU"/>
        </w:rPr>
        <w:t>4</w:t>
      </w:r>
      <w:r w:rsidRPr="00364555">
        <w:rPr>
          <w:rFonts w:ascii="Roboto" w:hAnsi="Roboto"/>
          <w:sz w:val="24"/>
          <w:szCs w:val="24"/>
        </w:rPr>
        <w:t xml:space="preserve">. </w:t>
      </w:r>
      <w:r w:rsidRPr="00364555">
        <w:rPr>
          <w:rFonts w:ascii="Roboto" w:hAnsi="Roboto"/>
          <w:b/>
          <w:bCs/>
          <w:sz w:val="24"/>
          <w:szCs w:val="24"/>
        </w:rPr>
        <w:t>Частота звернення за спеціалізованою медичною допомогою (%)</w:t>
      </w:r>
    </w:p>
    <w:p w14:paraId="65BD96ED" w14:textId="77777777" w:rsidR="00E83A3B" w:rsidRPr="00364555" w:rsidRDefault="00E83A3B" w:rsidP="00E83A3B">
      <w:pPr>
        <w:spacing w:after="0" w:line="276" w:lineRule="auto"/>
        <w:rPr>
          <w:rFonts w:ascii="Roboto" w:hAnsi="Roboto"/>
          <w:i/>
          <w:iCs/>
        </w:rPr>
      </w:pPr>
      <w:r w:rsidRPr="00364555">
        <w:rPr>
          <w:rFonts w:ascii="Roboto" w:hAnsi="Roboto"/>
          <w:i/>
          <w:iCs/>
        </w:rPr>
        <w:t>Q: «Як часто вам доводиться звертатися за спеціалізованою медичною допомогою (за допомогою лікарів вузького профілю: ЛОР, невропатолог тощо)?»</w:t>
      </w:r>
    </w:p>
    <w:p w14:paraId="3553EA66"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23563A6C" wp14:editId="3E0C100F">
            <wp:extent cx="6011545" cy="2857500"/>
            <wp:effectExtent l="0" t="0" r="0" b="0"/>
            <wp:docPr id="28" name="Chart 28">
              <a:extLst xmlns:a="http://schemas.openxmlformats.org/drawingml/2006/main">
                <a:ext uri="{FF2B5EF4-FFF2-40B4-BE49-F238E27FC236}">
                  <a16:creationId xmlns:a16="http://schemas.microsoft.com/office/drawing/2014/main" id="{6B222F61-8EFA-4000-A541-AB8367B36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F541EE6" w14:textId="77777777" w:rsidR="00E83A3B" w:rsidRPr="00364555" w:rsidRDefault="00E83A3B" w:rsidP="00E83A3B">
      <w:pPr>
        <w:spacing w:after="120"/>
        <w:jc w:val="both"/>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09324137" w14:textId="77777777" w:rsidR="00E83A3B" w:rsidRPr="00364555" w:rsidRDefault="00E83A3B" w:rsidP="00E83A3B">
      <w:pPr>
        <w:spacing w:after="120"/>
        <w:jc w:val="both"/>
        <w:rPr>
          <w:rFonts w:ascii="Roboto" w:hAnsi="Roboto"/>
        </w:rPr>
      </w:pPr>
    </w:p>
    <w:p w14:paraId="67FC7E92"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Таблиця 3.1. </w:t>
      </w:r>
      <w:r w:rsidRPr="00364555">
        <w:rPr>
          <w:rFonts w:ascii="Roboto" w:hAnsi="Roboto"/>
          <w:b/>
          <w:bCs/>
          <w:sz w:val="24"/>
          <w:szCs w:val="24"/>
        </w:rPr>
        <w:t>Частота звернення за спеціалізованою медичною допомогою:</w:t>
      </w:r>
    </w:p>
    <w:p w14:paraId="5C908B97" w14:textId="77777777" w:rsidR="00E83A3B" w:rsidRPr="00364555" w:rsidRDefault="00E83A3B" w:rsidP="00E83A3B">
      <w:pPr>
        <w:spacing w:after="0" w:line="276" w:lineRule="auto"/>
        <w:rPr>
          <w:rFonts w:ascii="Roboto" w:hAnsi="Roboto"/>
          <w:b/>
          <w:bCs/>
          <w:sz w:val="24"/>
          <w:szCs w:val="24"/>
        </w:rPr>
      </w:pPr>
      <w:r w:rsidRPr="00364555">
        <w:rPr>
          <w:rFonts w:ascii="Roboto" w:hAnsi="Roboto"/>
          <w:b/>
          <w:bCs/>
          <w:sz w:val="24"/>
          <w:szCs w:val="24"/>
        </w:rPr>
        <w:t>в залежності від статі і віку жителів громади (%)</w:t>
      </w:r>
    </w:p>
    <w:p w14:paraId="304816EB" w14:textId="77777777" w:rsidR="00E83A3B" w:rsidRPr="00364555" w:rsidRDefault="00E83A3B" w:rsidP="00E83A3B">
      <w:pPr>
        <w:spacing w:after="120" w:line="276" w:lineRule="auto"/>
        <w:rPr>
          <w:rFonts w:ascii="Roboto" w:hAnsi="Roboto"/>
          <w:i/>
          <w:iCs/>
        </w:rPr>
      </w:pPr>
      <w:r w:rsidRPr="00364555">
        <w:rPr>
          <w:rFonts w:ascii="Roboto" w:hAnsi="Roboto"/>
          <w:i/>
          <w:iCs/>
        </w:rPr>
        <w:t>Q: «Як часто вам доводиться звертатися за спеціалізованою медичною допомогою (за допомогою лікарів вузького профілю: ЛОР, невропатолог тощо)?»</w:t>
      </w:r>
    </w:p>
    <w:tbl>
      <w:tblPr>
        <w:tblW w:w="92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62"/>
        <w:gridCol w:w="1163"/>
        <w:gridCol w:w="1162"/>
        <w:gridCol w:w="1163"/>
        <w:gridCol w:w="1163"/>
      </w:tblGrid>
      <w:tr w:rsidR="00E83A3B" w:rsidRPr="00364555" w14:paraId="58D5E0ED" w14:textId="77777777" w:rsidTr="00317DF3">
        <w:trPr>
          <w:trHeight w:val="454"/>
        </w:trPr>
        <w:tc>
          <w:tcPr>
            <w:tcW w:w="3402" w:type="dxa"/>
            <w:tcBorders>
              <w:bottom w:val="nil"/>
            </w:tcBorders>
            <w:shd w:val="clear" w:color="auto" w:fill="BDD6EE" w:themeFill="accent5" w:themeFillTint="66"/>
            <w:noWrap/>
            <w:vAlign w:val="bottom"/>
          </w:tcPr>
          <w:p w14:paraId="58A400E6"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2325" w:type="dxa"/>
            <w:gridSpan w:val="2"/>
            <w:tcBorders>
              <w:bottom w:val="single" w:sz="4" w:space="0" w:color="auto"/>
            </w:tcBorders>
            <w:shd w:val="clear" w:color="auto" w:fill="BDD6EE" w:themeFill="accent5" w:themeFillTint="66"/>
            <w:noWrap/>
            <w:vAlign w:val="center"/>
          </w:tcPr>
          <w:p w14:paraId="26C354F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СТАТЬ</w:t>
            </w:r>
          </w:p>
        </w:tc>
        <w:tc>
          <w:tcPr>
            <w:tcW w:w="3488" w:type="dxa"/>
            <w:gridSpan w:val="3"/>
            <w:tcBorders>
              <w:bottom w:val="single" w:sz="4" w:space="0" w:color="auto"/>
            </w:tcBorders>
            <w:shd w:val="clear" w:color="auto" w:fill="BDD6EE" w:themeFill="accent5" w:themeFillTint="66"/>
            <w:noWrap/>
            <w:vAlign w:val="center"/>
          </w:tcPr>
          <w:p w14:paraId="2EA05B28"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ВІК</w:t>
            </w:r>
          </w:p>
        </w:tc>
      </w:tr>
      <w:tr w:rsidR="00E83A3B" w:rsidRPr="00364555" w14:paraId="5BB7109A" w14:textId="77777777" w:rsidTr="00317DF3">
        <w:trPr>
          <w:cantSplit/>
          <w:trHeight w:val="1284"/>
        </w:trPr>
        <w:tc>
          <w:tcPr>
            <w:tcW w:w="3402" w:type="dxa"/>
            <w:tcBorders>
              <w:top w:val="nil"/>
              <w:bottom w:val="single" w:sz="4" w:space="0" w:color="auto"/>
            </w:tcBorders>
            <w:shd w:val="clear" w:color="auto" w:fill="BDD6EE" w:themeFill="accent5" w:themeFillTint="66"/>
            <w:noWrap/>
            <w:vAlign w:val="bottom"/>
            <w:hideMark/>
          </w:tcPr>
          <w:p w14:paraId="2022C44F"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1162" w:type="dxa"/>
            <w:tcBorders>
              <w:bottom w:val="single" w:sz="4" w:space="0" w:color="auto"/>
              <w:right w:val="nil"/>
            </w:tcBorders>
            <w:shd w:val="clear" w:color="auto" w:fill="BDD6EE" w:themeFill="accent5" w:themeFillTint="66"/>
            <w:noWrap/>
            <w:textDirection w:val="btLr"/>
            <w:vAlign w:val="center"/>
            <w:hideMark/>
          </w:tcPr>
          <w:p w14:paraId="70D1C6DD"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Чоловіки</w:t>
            </w:r>
          </w:p>
        </w:tc>
        <w:tc>
          <w:tcPr>
            <w:tcW w:w="1163" w:type="dxa"/>
            <w:tcBorders>
              <w:left w:val="nil"/>
              <w:bottom w:val="single" w:sz="4" w:space="0" w:color="auto"/>
            </w:tcBorders>
            <w:shd w:val="clear" w:color="auto" w:fill="BDD6EE" w:themeFill="accent5" w:themeFillTint="66"/>
            <w:noWrap/>
            <w:textDirection w:val="btLr"/>
            <w:vAlign w:val="center"/>
            <w:hideMark/>
          </w:tcPr>
          <w:p w14:paraId="3AC70705"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Жінки</w:t>
            </w:r>
          </w:p>
        </w:tc>
        <w:tc>
          <w:tcPr>
            <w:tcW w:w="1162" w:type="dxa"/>
            <w:tcBorders>
              <w:bottom w:val="single" w:sz="4" w:space="0" w:color="auto"/>
              <w:right w:val="nil"/>
            </w:tcBorders>
            <w:shd w:val="clear" w:color="auto" w:fill="BDD6EE" w:themeFill="accent5" w:themeFillTint="66"/>
            <w:noWrap/>
            <w:textDirection w:val="btLr"/>
            <w:vAlign w:val="center"/>
            <w:hideMark/>
          </w:tcPr>
          <w:p w14:paraId="006512AD"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18-30</w:t>
            </w:r>
          </w:p>
        </w:tc>
        <w:tc>
          <w:tcPr>
            <w:tcW w:w="1163" w:type="dxa"/>
            <w:tcBorders>
              <w:left w:val="nil"/>
              <w:bottom w:val="single" w:sz="4" w:space="0" w:color="auto"/>
              <w:right w:val="nil"/>
            </w:tcBorders>
            <w:shd w:val="clear" w:color="auto" w:fill="BDD6EE" w:themeFill="accent5" w:themeFillTint="66"/>
            <w:noWrap/>
            <w:textDirection w:val="btLr"/>
            <w:vAlign w:val="center"/>
            <w:hideMark/>
          </w:tcPr>
          <w:p w14:paraId="408A31BE"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31-54</w:t>
            </w:r>
          </w:p>
        </w:tc>
        <w:tc>
          <w:tcPr>
            <w:tcW w:w="1163" w:type="dxa"/>
            <w:tcBorders>
              <w:left w:val="nil"/>
              <w:bottom w:val="single" w:sz="4" w:space="0" w:color="auto"/>
            </w:tcBorders>
            <w:shd w:val="clear" w:color="auto" w:fill="BDD6EE" w:themeFill="accent5" w:themeFillTint="66"/>
            <w:noWrap/>
            <w:textDirection w:val="btLr"/>
            <w:vAlign w:val="center"/>
            <w:hideMark/>
          </w:tcPr>
          <w:p w14:paraId="10A31707"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55+</w:t>
            </w:r>
          </w:p>
        </w:tc>
      </w:tr>
      <w:tr w:rsidR="00E83A3B" w:rsidRPr="00364555" w14:paraId="6F4BEB5F" w14:textId="77777777" w:rsidTr="00317DF3">
        <w:trPr>
          <w:trHeight w:val="510"/>
        </w:trPr>
        <w:tc>
          <w:tcPr>
            <w:tcW w:w="3402" w:type="dxa"/>
            <w:tcBorders>
              <w:bottom w:val="nil"/>
            </w:tcBorders>
            <w:shd w:val="clear" w:color="auto" w:fill="auto"/>
            <w:noWrap/>
            <w:vAlign w:val="center"/>
            <w:hideMark/>
          </w:tcPr>
          <w:p w14:paraId="1904D278"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Декілька разів на місяць</w:t>
            </w:r>
          </w:p>
        </w:tc>
        <w:tc>
          <w:tcPr>
            <w:tcW w:w="1162" w:type="dxa"/>
            <w:tcBorders>
              <w:bottom w:val="nil"/>
              <w:right w:val="nil"/>
            </w:tcBorders>
            <w:shd w:val="clear" w:color="auto" w:fill="auto"/>
            <w:noWrap/>
            <w:vAlign w:val="center"/>
            <w:hideMark/>
          </w:tcPr>
          <w:p w14:paraId="690AF5FF"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w:t>
            </w:r>
          </w:p>
        </w:tc>
        <w:tc>
          <w:tcPr>
            <w:tcW w:w="1163" w:type="dxa"/>
            <w:tcBorders>
              <w:left w:val="nil"/>
              <w:bottom w:val="nil"/>
            </w:tcBorders>
            <w:shd w:val="clear" w:color="auto" w:fill="auto"/>
            <w:noWrap/>
            <w:vAlign w:val="center"/>
            <w:hideMark/>
          </w:tcPr>
          <w:p w14:paraId="648C1E8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7</w:t>
            </w:r>
          </w:p>
        </w:tc>
        <w:tc>
          <w:tcPr>
            <w:tcW w:w="1162" w:type="dxa"/>
            <w:tcBorders>
              <w:bottom w:val="nil"/>
              <w:right w:val="nil"/>
            </w:tcBorders>
            <w:shd w:val="clear" w:color="auto" w:fill="auto"/>
            <w:noWrap/>
            <w:vAlign w:val="center"/>
            <w:hideMark/>
          </w:tcPr>
          <w:p w14:paraId="6E7B707D"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w:t>
            </w:r>
          </w:p>
        </w:tc>
        <w:tc>
          <w:tcPr>
            <w:tcW w:w="1163" w:type="dxa"/>
            <w:tcBorders>
              <w:left w:val="nil"/>
              <w:bottom w:val="nil"/>
              <w:right w:val="nil"/>
            </w:tcBorders>
            <w:shd w:val="clear" w:color="auto" w:fill="auto"/>
            <w:noWrap/>
            <w:vAlign w:val="center"/>
            <w:hideMark/>
          </w:tcPr>
          <w:p w14:paraId="109750A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w:t>
            </w:r>
          </w:p>
        </w:tc>
        <w:tc>
          <w:tcPr>
            <w:tcW w:w="1163" w:type="dxa"/>
            <w:tcBorders>
              <w:left w:val="nil"/>
              <w:bottom w:val="nil"/>
            </w:tcBorders>
            <w:shd w:val="clear" w:color="auto" w:fill="auto"/>
            <w:noWrap/>
            <w:vAlign w:val="center"/>
            <w:hideMark/>
          </w:tcPr>
          <w:p w14:paraId="17FD6658"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r>
      <w:tr w:rsidR="00E83A3B" w:rsidRPr="00364555" w14:paraId="6E2375A2" w14:textId="77777777" w:rsidTr="00317DF3">
        <w:trPr>
          <w:trHeight w:val="510"/>
        </w:trPr>
        <w:tc>
          <w:tcPr>
            <w:tcW w:w="3402" w:type="dxa"/>
            <w:tcBorders>
              <w:top w:val="nil"/>
              <w:bottom w:val="nil"/>
            </w:tcBorders>
            <w:shd w:val="clear" w:color="auto" w:fill="DEEAF6" w:themeFill="accent5" w:themeFillTint="33"/>
            <w:noWrap/>
            <w:vAlign w:val="center"/>
            <w:hideMark/>
          </w:tcPr>
          <w:p w14:paraId="4E919E90"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Раз або два на місяць</w:t>
            </w:r>
          </w:p>
        </w:tc>
        <w:tc>
          <w:tcPr>
            <w:tcW w:w="1162" w:type="dxa"/>
            <w:tcBorders>
              <w:top w:val="nil"/>
              <w:bottom w:val="nil"/>
              <w:right w:val="nil"/>
            </w:tcBorders>
            <w:shd w:val="clear" w:color="auto" w:fill="DEEAF6" w:themeFill="accent5" w:themeFillTint="33"/>
            <w:noWrap/>
            <w:vAlign w:val="center"/>
            <w:hideMark/>
          </w:tcPr>
          <w:p w14:paraId="437CC850"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6</w:t>
            </w:r>
          </w:p>
        </w:tc>
        <w:tc>
          <w:tcPr>
            <w:tcW w:w="1163" w:type="dxa"/>
            <w:tcBorders>
              <w:top w:val="nil"/>
              <w:left w:val="nil"/>
              <w:bottom w:val="nil"/>
            </w:tcBorders>
            <w:shd w:val="clear" w:color="auto" w:fill="DEEAF6" w:themeFill="accent5" w:themeFillTint="33"/>
            <w:noWrap/>
            <w:vAlign w:val="center"/>
            <w:hideMark/>
          </w:tcPr>
          <w:p w14:paraId="251D824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12</w:t>
            </w:r>
          </w:p>
        </w:tc>
        <w:tc>
          <w:tcPr>
            <w:tcW w:w="1162" w:type="dxa"/>
            <w:tcBorders>
              <w:top w:val="nil"/>
              <w:bottom w:val="nil"/>
              <w:right w:val="nil"/>
            </w:tcBorders>
            <w:shd w:val="clear" w:color="auto" w:fill="DEEAF6" w:themeFill="accent5" w:themeFillTint="33"/>
            <w:noWrap/>
            <w:vAlign w:val="center"/>
            <w:hideMark/>
          </w:tcPr>
          <w:p w14:paraId="781B8FC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w:t>
            </w:r>
          </w:p>
        </w:tc>
        <w:tc>
          <w:tcPr>
            <w:tcW w:w="1163" w:type="dxa"/>
            <w:tcBorders>
              <w:top w:val="nil"/>
              <w:left w:val="nil"/>
              <w:bottom w:val="nil"/>
              <w:right w:val="nil"/>
            </w:tcBorders>
            <w:shd w:val="clear" w:color="auto" w:fill="DEEAF6" w:themeFill="accent5" w:themeFillTint="33"/>
            <w:noWrap/>
            <w:vAlign w:val="center"/>
            <w:hideMark/>
          </w:tcPr>
          <w:p w14:paraId="5467585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9</w:t>
            </w:r>
          </w:p>
        </w:tc>
        <w:tc>
          <w:tcPr>
            <w:tcW w:w="1163" w:type="dxa"/>
            <w:tcBorders>
              <w:top w:val="nil"/>
              <w:left w:val="nil"/>
              <w:bottom w:val="nil"/>
            </w:tcBorders>
            <w:shd w:val="clear" w:color="auto" w:fill="DEEAF6" w:themeFill="accent5" w:themeFillTint="33"/>
            <w:noWrap/>
            <w:vAlign w:val="center"/>
            <w:hideMark/>
          </w:tcPr>
          <w:p w14:paraId="1BB4476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11</w:t>
            </w:r>
          </w:p>
        </w:tc>
      </w:tr>
      <w:tr w:rsidR="00E83A3B" w:rsidRPr="00364555" w14:paraId="47EB7984" w14:textId="77777777" w:rsidTr="00317DF3">
        <w:trPr>
          <w:trHeight w:val="510"/>
        </w:trPr>
        <w:tc>
          <w:tcPr>
            <w:tcW w:w="3402" w:type="dxa"/>
            <w:tcBorders>
              <w:top w:val="nil"/>
              <w:bottom w:val="nil"/>
            </w:tcBorders>
            <w:shd w:val="clear" w:color="auto" w:fill="auto"/>
            <w:noWrap/>
            <w:vAlign w:val="center"/>
            <w:hideMark/>
          </w:tcPr>
          <w:p w14:paraId="6164AB6E"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Мінімум раз на три місяці</w:t>
            </w:r>
          </w:p>
        </w:tc>
        <w:tc>
          <w:tcPr>
            <w:tcW w:w="1162" w:type="dxa"/>
            <w:tcBorders>
              <w:top w:val="nil"/>
              <w:bottom w:val="nil"/>
              <w:right w:val="nil"/>
            </w:tcBorders>
            <w:shd w:val="clear" w:color="auto" w:fill="auto"/>
            <w:noWrap/>
            <w:vAlign w:val="center"/>
            <w:hideMark/>
          </w:tcPr>
          <w:p w14:paraId="6E11843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6</w:t>
            </w:r>
          </w:p>
        </w:tc>
        <w:tc>
          <w:tcPr>
            <w:tcW w:w="1163" w:type="dxa"/>
            <w:tcBorders>
              <w:top w:val="nil"/>
              <w:left w:val="nil"/>
              <w:bottom w:val="nil"/>
            </w:tcBorders>
            <w:shd w:val="clear" w:color="auto" w:fill="auto"/>
            <w:noWrap/>
            <w:vAlign w:val="center"/>
            <w:hideMark/>
          </w:tcPr>
          <w:p w14:paraId="310AD38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12</w:t>
            </w:r>
          </w:p>
        </w:tc>
        <w:tc>
          <w:tcPr>
            <w:tcW w:w="1162" w:type="dxa"/>
            <w:tcBorders>
              <w:top w:val="nil"/>
              <w:bottom w:val="nil"/>
              <w:right w:val="nil"/>
            </w:tcBorders>
            <w:shd w:val="clear" w:color="auto" w:fill="auto"/>
            <w:noWrap/>
            <w:vAlign w:val="center"/>
            <w:hideMark/>
          </w:tcPr>
          <w:p w14:paraId="0760D050"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c>
          <w:tcPr>
            <w:tcW w:w="1163" w:type="dxa"/>
            <w:tcBorders>
              <w:top w:val="nil"/>
              <w:left w:val="nil"/>
              <w:bottom w:val="nil"/>
              <w:right w:val="nil"/>
            </w:tcBorders>
            <w:shd w:val="clear" w:color="auto" w:fill="auto"/>
            <w:noWrap/>
            <w:vAlign w:val="center"/>
            <w:hideMark/>
          </w:tcPr>
          <w:p w14:paraId="28243560"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c>
          <w:tcPr>
            <w:tcW w:w="1163" w:type="dxa"/>
            <w:tcBorders>
              <w:top w:val="nil"/>
              <w:left w:val="nil"/>
              <w:bottom w:val="nil"/>
            </w:tcBorders>
            <w:shd w:val="clear" w:color="auto" w:fill="auto"/>
            <w:noWrap/>
            <w:vAlign w:val="center"/>
            <w:hideMark/>
          </w:tcPr>
          <w:p w14:paraId="1020731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11</w:t>
            </w:r>
          </w:p>
        </w:tc>
      </w:tr>
      <w:tr w:rsidR="00E83A3B" w:rsidRPr="00364555" w14:paraId="56A3C539" w14:textId="77777777" w:rsidTr="00317DF3">
        <w:trPr>
          <w:trHeight w:val="510"/>
        </w:trPr>
        <w:tc>
          <w:tcPr>
            <w:tcW w:w="3402" w:type="dxa"/>
            <w:tcBorders>
              <w:top w:val="nil"/>
              <w:bottom w:val="nil"/>
            </w:tcBorders>
            <w:shd w:val="clear" w:color="auto" w:fill="DEEAF6" w:themeFill="accent5" w:themeFillTint="33"/>
            <w:noWrap/>
            <w:vAlign w:val="center"/>
            <w:hideMark/>
          </w:tcPr>
          <w:p w14:paraId="2FA1A016"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Мінімум раз на півроку</w:t>
            </w:r>
          </w:p>
        </w:tc>
        <w:tc>
          <w:tcPr>
            <w:tcW w:w="1162" w:type="dxa"/>
            <w:tcBorders>
              <w:top w:val="nil"/>
              <w:bottom w:val="nil"/>
              <w:right w:val="nil"/>
            </w:tcBorders>
            <w:shd w:val="clear" w:color="auto" w:fill="DEEAF6" w:themeFill="accent5" w:themeFillTint="33"/>
            <w:noWrap/>
            <w:vAlign w:val="center"/>
            <w:hideMark/>
          </w:tcPr>
          <w:p w14:paraId="66872B6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18</w:t>
            </w:r>
          </w:p>
        </w:tc>
        <w:tc>
          <w:tcPr>
            <w:tcW w:w="1163" w:type="dxa"/>
            <w:tcBorders>
              <w:top w:val="nil"/>
              <w:left w:val="nil"/>
              <w:bottom w:val="nil"/>
            </w:tcBorders>
            <w:shd w:val="clear" w:color="auto" w:fill="DEEAF6" w:themeFill="accent5" w:themeFillTint="33"/>
            <w:noWrap/>
            <w:vAlign w:val="center"/>
            <w:hideMark/>
          </w:tcPr>
          <w:p w14:paraId="6A981BB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20</w:t>
            </w:r>
          </w:p>
        </w:tc>
        <w:tc>
          <w:tcPr>
            <w:tcW w:w="1162" w:type="dxa"/>
            <w:tcBorders>
              <w:top w:val="nil"/>
              <w:bottom w:val="nil"/>
              <w:right w:val="nil"/>
            </w:tcBorders>
            <w:shd w:val="clear" w:color="auto" w:fill="DEEAF6" w:themeFill="accent5" w:themeFillTint="33"/>
            <w:noWrap/>
            <w:vAlign w:val="center"/>
            <w:hideMark/>
          </w:tcPr>
          <w:p w14:paraId="686B9EB5"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18</w:t>
            </w:r>
          </w:p>
        </w:tc>
        <w:tc>
          <w:tcPr>
            <w:tcW w:w="1163" w:type="dxa"/>
            <w:tcBorders>
              <w:top w:val="nil"/>
              <w:left w:val="nil"/>
              <w:bottom w:val="nil"/>
              <w:right w:val="nil"/>
            </w:tcBorders>
            <w:shd w:val="clear" w:color="auto" w:fill="DEEAF6" w:themeFill="accent5" w:themeFillTint="33"/>
            <w:noWrap/>
            <w:vAlign w:val="center"/>
            <w:hideMark/>
          </w:tcPr>
          <w:p w14:paraId="03B46930"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19</w:t>
            </w:r>
          </w:p>
        </w:tc>
        <w:tc>
          <w:tcPr>
            <w:tcW w:w="1163" w:type="dxa"/>
            <w:tcBorders>
              <w:top w:val="nil"/>
              <w:left w:val="nil"/>
              <w:bottom w:val="nil"/>
            </w:tcBorders>
            <w:shd w:val="clear" w:color="auto" w:fill="DEEAF6" w:themeFill="accent5" w:themeFillTint="33"/>
            <w:noWrap/>
            <w:vAlign w:val="center"/>
            <w:hideMark/>
          </w:tcPr>
          <w:p w14:paraId="3B340B5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20</w:t>
            </w:r>
          </w:p>
        </w:tc>
      </w:tr>
      <w:tr w:rsidR="00E83A3B" w:rsidRPr="00364555" w14:paraId="29617ED3" w14:textId="77777777" w:rsidTr="00317DF3">
        <w:trPr>
          <w:trHeight w:val="510"/>
        </w:trPr>
        <w:tc>
          <w:tcPr>
            <w:tcW w:w="3402" w:type="dxa"/>
            <w:tcBorders>
              <w:top w:val="nil"/>
              <w:bottom w:val="nil"/>
            </w:tcBorders>
            <w:shd w:val="clear" w:color="auto" w:fill="auto"/>
            <w:noWrap/>
            <w:vAlign w:val="center"/>
            <w:hideMark/>
          </w:tcPr>
          <w:p w14:paraId="63D1F385"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Щонайменше раз на рік</w:t>
            </w:r>
          </w:p>
        </w:tc>
        <w:tc>
          <w:tcPr>
            <w:tcW w:w="1162" w:type="dxa"/>
            <w:tcBorders>
              <w:top w:val="nil"/>
              <w:bottom w:val="nil"/>
              <w:right w:val="nil"/>
            </w:tcBorders>
            <w:shd w:val="clear" w:color="auto" w:fill="auto"/>
            <w:noWrap/>
            <w:vAlign w:val="center"/>
            <w:hideMark/>
          </w:tcPr>
          <w:p w14:paraId="0878310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22</w:t>
            </w:r>
          </w:p>
        </w:tc>
        <w:tc>
          <w:tcPr>
            <w:tcW w:w="1163" w:type="dxa"/>
            <w:tcBorders>
              <w:top w:val="nil"/>
              <w:left w:val="nil"/>
              <w:bottom w:val="nil"/>
            </w:tcBorders>
            <w:shd w:val="clear" w:color="auto" w:fill="auto"/>
            <w:noWrap/>
            <w:vAlign w:val="center"/>
            <w:hideMark/>
          </w:tcPr>
          <w:p w14:paraId="05FD88C0"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22</w:t>
            </w:r>
          </w:p>
        </w:tc>
        <w:tc>
          <w:tcPr>
            <w:tcW w:w="1162" w:type="dxa"/>
            <w:tcBorders>
              <w:top w:val="nil"/>
              <w:bottom w:val="nil"/>
              <w:right w:val="nil"/>
            </w:tcBorders>
            <w:shd w:val="clear" w:color="auto" w:fill="auto"/>
            <w:noWrap/>
            <w:vAlign w:val="center"/>
            <w:hideMark/>
          </w:tcPr>
          <w:p w14:paraId="6A73F1D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38</w:t>
            </w:r>
          </w:p>
        </w:tc>
        <w:tc>
          <w:tcPr>
            <w:tcW w:w="1163" w:type="dxa"/>
            <w:tcBorders>
              <w:top w:val="nil"/>
              <w:left w:val="nil"/>
              <w:bottom w:val="nil"/>
              <w:right w:val="nil"/>
            </w:tcBorders>
            <w:shd w:val="clear" w:color="auto" w:fill="auto"/>
            <w:noWrap/>
            <w:vAlign w:val="center"/>
            <w:hideMark/>
          </w:tcPr>
          <w:p w14:paraId="7D12630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22</w:t>
            </w:r>
          </w:p>
        </w:tc>
        <w:tc>
          <w:tcPr>
            <w:tcW w:w="1163" w:type="dxa"/>
            <w:tcBorders>
              <w:top w:val="nil"/>
              <w:left w:val="nil"/>
              <w:bottom w:val="nil"/>
            </w:tcBorders>
            <w:shd w:val="clear" w:color="auto" w:fill="auto"/>
            <w:noWrap/>
            <w:vAlign w:val="center"/>
            <w:hideMark/>
          </w:tcPr>
          <w:p w14:paraId="456E092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15</w:t>
            </w:r>
          </w:p>
        </w:tc>
      </w:tr>
      <w:tr w:rsidR="00E83A3B" w:rsidRPr="00364555" w14:paraId="7EFB95E9" w14:textId="77777777" w:rsidTr="00317DF3">
        <w:trPr>
          <w:trHeight w:val="510"/>
        </w:trPr>
        <w:tc>
          <w:tcPr>
            <w:tcW w:w="3402" w:type="dxa"/>
            <w:tcBorders>
              <w:top w:val="nil"/>
            </w:tcBorders>
            <w:shd w:val="clear" w:color="auto" w:fill="DEEAF6" w:themeFill="accent5" w:themeFillTint="33"/>
            <w:noWrap/>
            <w:vAlign w:val="center"/>
            <w:hideMark/>
          </w:tcPr>
          <w:p w14:paraId="1C4B28D7"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Рідше ніж раз на рік</w:t>
            </w:r>
          </w:p>
        </w:tc>
        <w:tc>
          <w:tcPr>
            <w:tcW w:w="1162" w:type="dxa"/>
            <w:tcBorders>
              <w:top w:val="nil"/>
              <w:right w:val="nil"/>
            </w:tcBorders>
            <w:shd w:val="clear" w:color="auto" w:fill="DEEAF6" w:themeFill="accent5" w:themeFillTint="33"/>
            <w:noWrap/>
            <w:vAlign w:val="center"/>
            <w:hideMark/>
          </w:tcPr>
          <w:p w14:paraId="0A6A7ED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46</w:t>
            </w:r>
          </w:p>
        </w:tc>
        <w:tc>
          <w:tcPr>
            <w:tcW w:w="1163" w:type="dxa"/>
            <w:tcBorders>
              <w:top w:val="nil"/>
              <w:left w:val="nil"/>
            </w:tcBorders>
            <w:shd w:val="clear" w:color="auto" w:fill="DEEAF6" w:themeFill="accent5" w:themeFillTint="33"/>
            <w:noWrap/>
            <w:vAlign w:val="center"/>
            <w:hideMark/>
          </w:tcPr>
          <w:p w14:paraId="3290196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27</w:t>
            </w:r>
          </w:p>
        </w:tc>
        <w:tc>
          <w:tcPr>
            <w:tcW w:w="1162" w:type="dxa"/>
            <w:tcBorders>
              <w:top w:val="nil"/>
              <w:right w:val="nil"/>
            </w:tcBorders>
            <w:shd w:val="clear" w:color="auto" w:fill="DEEAF6" w:themeFill="accent5" w:themeFillTint="33"/>
            <w:noWrap/>
            <w:vAlign w:val="center"/>
            <w:hideMark/>
          </w:tcPr>
          <w:p w14:paraId="5D2B597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28</w:t>
            </w:r>
          </w:p>
        </w:tc>
        <w:tc>
          <w:tcPr>
            <w:tcW w:w="1163" w:type="dxa"/>
            <w:tcBorders>
              <w:top w:val="nil"/>
              <w:left w:val="nil"/>
              <w:right w:val="nil"/>
            </w:tcBorders>
            <w:shd w:val="clear" w:color="auto" w:fill="DEEAF6" w:themeFill="accent5" w:themeFillTint="33"/>
            <w:noWrap/>
            <w:vAlign w:val="center"/>
            <w:hideMark/>
          </w:tcPr>
          <w:p w14:paraId="6313E3E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40</w:t>
            </w:r>
          </w:p>
        </w:tc>
        <w:tc>
          <w:tcPr>
            <w:tcW w:w="1163" w:type="dxa"/>
            <w:tcBorders>
              <w:top w:val="nil"/>
              <w:left w:val="nil"/>
            </w:tcBorders>
            <w:shd w:val="clear" w:color="auto" w:fill="DEEAF6" w:themeFill="accent5" w:themeFillTint="33"/>
            <w:noWrap/>
            <w:vAlign w:val="center"/>
            <w:hideMark/>
          </w:tcPr>
          <w:p w14:paraId="0D1BCFB2"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35</w:t>
            </w:r>
          </w:p>
        </w:tc>
      </w:tr>
    </w:tbl>
    <w:p w14:paraId="14B2F8F8" w14:textId="77777777" w:rsidR="00E83A3B" w:rsidRPr="00364555" w:rsidRDefault="00E83A3B" w:rsidP="00E83A3B">
      <w:pPr>
        <w:spacing w:before="120" w:after="0"/>
        <w:jc w:val="both"/>
        <w:rPr>
          <w:rFonts w:ascii="Roboto" w:hAnsi="Roboto"/>
        </w:rPr>
      </w:pPr>
      <w:r w:rsidRPr="00364555">
        <w:rPr>
          <w:rFonts w:ascii="Roboto" w:hAnsi="Roboto"/>
          <w:lang w:val="en-US"/>
        </w:rPr>
        <w:t>Base</w:t>
      </w:r>
      <w:r w:rsidRPr="00364555">
        <w:rPr>
          <w:rFonts w:ascii="Roboto" w:hAnsi="Roboto"/>
        </w:rPr>
        <w:t xml:space="preserve">: чоловіки — 189 та жінки </w:t>
      </w:r>
      <w:r w:rsidRPr="00364555">
        <w:t>—</w:t>
      </w:r>
      <w:r w:rsidRPr="00364555">
        <w:rPr>
          <w:rFonts w:ascii="Roboto" w:hAnsi="Roboto"/>
        </w:rPr>
        <w:t xml:space="preserve"> 212; респонденти у віці 18-30 років — 65, 31-54 роки — 169, </w:t>
      </w:r>
    </w:p>
    <w:p w14:paraId="3105F62C" w14:textId="77777777" w:rsidR="00E83A3B" w:rsidRPr="00364555" w:rsidRDefault="00E83A3B" w:rsidP="00E83A3B">
      <w:pPr>
        <w:spacing w:after="0"/>
        <w:jc w:val="both"/>
        <w:rPr>
          <w:rFonts w:ascii="Roboto" w:hAnsi="Roboto"/>
        </w:rPr>
      </w:pPr>
      <w:r w:rsidRPr="00364555">
        <w:rPr>
          <w:rFonts w:ascii="Roboto" w:hAnsi="Roboto"/>
        </w:rPr>
        <w:t>55 років і старше — 167</w:t>
      </w:r>
    </w:p>
    <w:p w14:paraId="4CC1B2AD" w14:textId="77777777" w:rsidR="00E83A3B" w:rsidRPr="00364555" w:rsidRDefault="00E83A3B" w:rsidP="00E83A3B">
      <w:pPr>
        <w:spacing w:after="120"/>
        <w:jc w:val="both"/>
        <w:rPr>
          <w:rFonts w:ascii="Roboto" w:hAnsi="Roboto"/>
        </w:rPr>
      </w:pPr>
    </w:p>
    <w:p w14:paraId="3DF075A2"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4CDD9913" w14:textId="77777777" w:rsidR="00E83A3B" w:rsidRPr="00364555" w:rsidRDefault="00E83A3B" w:rsidP="00E83A3B">
      <w:pPr>
        <w:jc w:val="both"/>
        <w:rPr>
          <w:rFonts w:ascii="Roboto" w:hAnsi="Roboto"/>
          <w:sz w:val="24"/>
          <w:szCs w:val="24"/>
        </w:rPr>
      </w:pPr>
      <w:r w:rsidRPr="00364555">
        <w:rPr>
          <w:rFonts w:ascii="Roboto" w:hAnsi="Roboto"/>
          <w:sz w:val="24"/>
          <w:szCs w:val="24"/>
        </w:rPr>
        <w:lastRenderedPageBreak/>
        <w:t xml:space="preserve">Майже половина опитаних жителів Великобурлуцької громади вважає, що за останній рік якість медичної допомоги істотно не змінилась, 31% зазначають погіршення якості. Такі оцінки характерні для всіх соціально-демографічних категорій населення, що досліджувались  </w:t>
      </w:r>
      <w:r w:rsidRPr="00364555">
        <w:rPr>
          <w:rFonts w:ascii="Roboto" w:hAnsi="Roboto"/>
          <w:color w:val="2F5496" w:themeColor="accent1" w:themeShade="BF"/>
          <w:sz w:val="24"/>
          <w:szCs w:val="24"/>
        </w:rPr>
        <w:t>[Рисунок 3.5]</w:t>
      </w:r>
      <w:r w:rsidRPr="00364555">
        <w:rPr>
          <w:rFonts w:ascii="Roboto" w:hAnsi="Roboto"/>
          <w:sz w:val="24"/>
          <w:szCs w:val="24"/>
        </w:rPr>
        <w:t>.</w:t>
      </w:r>
    </w:p>
    <w:p w14:paraId="6C4643D8" w14:textId="77777777" w:rsidR="00E83A3B" w:rsidRPr="00364555" w:rsidRDefault="00E83A3B" w:rsidP="00E83A3B">
      <w:pPr>
        <w:rPr>
          <w:rFonts w:ascii="Roboto" w:hAnsi="Roboto"/>
          <w:sz w:val="24"/>
          <w:szCs w:val="24"/>
        </w:rPr>
      </w:pPr>
    </w:p>
    <w:p w14:paraId="5EA59C6B"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Рисунок 3.5. </w:t>
      </w:r>
      <w:r w:rsidRPr="00364555">
        <w:rPr>
          <w:rFonts w:ascii="Roboto" w:hAnsi="Roboto"/>
          <w:b/>
          <w:bCs/>
          <w:sz w:val="24"/>
          <w:szCs w:val="24"/>
        </w:rPr>
        <w:t>Динаміка якості медичної допомоги у громаді за останній рік (%)</w:t>
      </w:r>
    </w:p>
    <w:p w14:paraId="126EA4E4" w14:textId="77777777" w:rsidR="00E83A3B" w:rsidRPr="00364555" w:rsidRDefault="00E83A3B" w:rsidP="00E83A3B">
      <w:pPr>
        <w:spacing w:after="0" w:line="276" w:lineRule="auto"/>
        <w:rPr>
          <w:rFonts w:ascii="Roboto" w:hAnsi="Roboto"/>
          <w:i/>
          <w:iCs/>
        </w:rPr>
      </w:pPr>
      <w:r w:rsidRPr="00364555">
        <w:rPr>
          <w:rFonts w:ascii="Roboto" w:hAnsi="Roboto"/>
          <w:i/>
          <w:iCs/>
        </w:rPr>
        <w:t>Q: «Як змінилася якість медичної допомоги у вашому населеному пункті за останній рік?»</w:t>
      </w:r>
    </w:p>
    <w:p w14:paraId="39B88782"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6FD0EC95" wp14:editId="3D1107DD">
            <wp:extent cx="6011545" cy="2409825"/>
            <wp:effectExtent l="0" t="0" r="0" b="0"/>
            <wp:docPr id="29" name="Chart 29">
              <a:extLst xmlns:a="http://schemas.openxmlformats.org/drawingml/2006/main">
                <a:ext uri="{FF2B5EF4-FFF2-40B4-BE49-F238E27FC236}">
                  <a16:creationId xmlns:a16="http://schemas.microsoft.com/office/drawing/2014/main" id="{622B65FE-FD67-490B-8A0D-F5E4BFA24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336768"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0A12F12D" w14:textId="77777777" w:rsidR="00E83A3B" w:rsidRPr="00364555" w:rsidRDefault="00E83A3B" w:rsidP="00E83A3B">
      <w:pPr>
        <w:rPr>
          <w:rFonts w:ascii="Roboto" w:hAnsi="Roboto"/>
        </w:rPr>
      </w:pPr>
    </w:p>
    <w:p w14:paraId="13BB1082" w14:textId="77777777" w:rsidR="00E83A3B" w:rsidRPr="00364555" w:rsidRDefault="00E83A3B" w:rsidP="00E83A3B">
      <w:pPr>
        <w:rPr>
          <w:rFonts w:ascii="Roboto" w:hAnsi="Roboto"/>
        </w:rPr>
      </w:pPr>
    </w:p>
    <w:p w14:paraId="0A7517CF"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Основною проблемою зі здоров’ям жителів Великобурлуцької громади є серцеві захворювання. Другими за поширеністю проблемами є стоматологічні проблеми. Помітна частина жителів громади вважає такими проблемами цукровий діабет, інсульти, онкологічні захворювання та психічні розлади, зокрема ПТСР, панічні атаки тощо  </w:t>
      </w:r>
      <w:r w:rsidRPr="00364555">
        <w:rPr>
          <w:rFonts w:ascii="Roboto" w:hAnsi="Roboto"/>
          <w:color w:val="2F5496" w:themeColor="accent1" w:themeShade="BF"/>
          <w:sz w:val="24"/>
          <w:szCs w:val="24"/>
        </w:rPr>
        <w:t>[Рисунок 3.6]</w:t>
      </w:r>
      <w:r w:rsidRPr="00364555">
        <w:rPr>
          <w:rFonts w:ascii="Roboto" w:hAnsi="Roboto"/>
          <w:sz w:val="24"/>
          <w:szCs w:val="24"/>
        </w:rPr>
        <w:t xml:space="preserve">. Порівняно частіше більшість цих проблем називають жінки, разом з тим чоловіки порівняно частіше важливою проблемою називають паління. Серцеві захворювання більше турбують людей літнього віку, стоматологічні проблеми найбільш актуальні для жителів громади середнього віку, а молодь порівняно частіше відзначає проблеми, пов’язані з курінням, вживанням алкоголю та </w:t>
      </w:r>
      <w:r w:rsidRPr="00364555">
        <w:rPr>
          <w:rFonts w:ascii="Roboto" w:hAnsi="Roboto" w:cs="Calibri"/>
          <w:color w:val="000000"/>
          <w:sz w:val="24"/>
          <w:szCs w:val="24"/>
        </w:rPr>
        <w:t xml:space="preserve">репродуктивним здоров’ям (здоров’я матері та дитини) </w:t>
      </w:r>
      <w:r w:rsidRPr="00364555">
        <w:rPr>
          <w:rFonts w:ascii="Roboto" w:hAnsi="Roboto"/>
          <w:color w:val="2F5496" w:themeColor="accent1" w:themeShade="BF"/>
          <w:sz w:val="24"/>
          <w:szCs w:val="24"/>
        </w:rPr>
        <w:t>[Таблиця 3.2]</w:t>
      </w:r>
      <w:r w:rsidRPr="00364555">
        <w:rPr>
          <w:rFonts w:ascii="Roboto" w:hAnsi="Roboto" w:cs="Calibri"/>
          <w:color w:val="000000"/>
          <w:sz w:val="24"/>
          <w:szCs w:val="24"/>
        </w:rPr>
        <w:t>. У цілому респонденти різних соціально-демографічних груп мають схожі пріоритети у визначенні найважливіших проблем зі здоров’ям населення громади.</w:t>
      </w:r>
    </w:p>
    <w:p w14:paraId="491F05BD" w14:textId="77777777" w:rsidR="00E83A3B" w:rsidRPr="00364555" w:rsidRDefault="00E83A3B" w:rsidP="00E83A3B">
      <w:pPr>
        <w:rPr>
          <w:rFonts w:ascii="Roboto" w:hAnsi="Roboto"/>
          <w:sz w:val="24"/>
          <w:szCs w:val="24"/>
        </w:rPr>
      </w:pPr>
    </w:p>
    <w:p w14:paraId="462BFD93" w14:textId="77777777" w:rsidR="00E83A3B" w:rsidRPr="00364555" w:rsidRDefault="00E83A3B" w:rsidP="00E83A3B">
      <w:pPr>
        <w:rPr>
          <w:rFonts w:ascii="Roboto" w:hAnsi="Roboto"/>
          <w:sz w:val="24"/>
          <w:szCs w:val="24"/>
        </w:rPr>
      </w:pPr>
    </w:p>
    <w:p w14:paraId="20ABC90B"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br w:type="page"/>
      </w:r>
      <w:r w:rsidRPr="00364555">
        <w:rPr>
          <w:rFonts w:ascii="Roboto" w:hAnsi="Roboto"/>
          <w:sz w:val="24"/>
          <w:szCs w:val="24"/>
        </w:rPr>
        <w:lastRenderedPageBreak/>
        <w:t xml:space="preserve">Рисунок 3.6. </w:t>
      </w:r>
      <w:r w:rsidRPr="00364555">
        <w:rPr>
          <w:rFonts w:ascii="Roboto" w:hAnsi="Roboto"/>
          <w:b/>
          <w:bCs/>
          <w:sz w:val="24"/>
          <w:szCs w:val="24"/>
        </w:rPr>
        <w:t>Основні проблеми зі здоров’ям жителів громади (%)</w:t>
      </w:r>
    </w:p>
    <w:p w14:paraId="794C8043" w14:textId="77777777" w:rsidR="00E83A3B" w:rsidRDefault="00E83A3B" w:rsidP="00E83A3B">
      <w:pPr>
        <w:spacing w:after="0" w:line="276" w:lineRule="auto"/>
        <w:rPr>
          <w:rFonts w:ascii="Roboto" w:hAnsi="Roboto"/>
          <w:i/>
          <w:iCs/>
        </w:rPr>
      </w:pPr>
      <w:r w:rsidRPr="00364555">
        <w:rPr>
          <w:rFonts w:ascii="Roboto" w:hAnsi="Roboto"/>
          <w:i/>
          <w:iCs/>
        </w:rPr>
        <w:t>Q: «Які основні проблеми зі здоров'ям ви бачите у своїй спільноті?»</w:t>
      </w:r>
    </w:p>
    <w:p w14:paraId="571D112B" w14:textId="6CD05753" w:rsidR="00C96891" w:rsidRDefault="00C96891" w:rsidP="00E83A3B">
      <w:pPr>
        <w:spacing w:after="0" w:line="276" w:lineRule="auto"/>
        <w:rPr>
          <w:rFonts w:ascii="Roboto" w:hAnsi="Roboto"/>
          <w:i/>
          <w:iCs/>
        </w:rPr>
      </w:pPr>
      <w:r>
        <w:rPr>
          <w:noProof/>
          <w14:ligatures w14:val="standardContextual"/>
        </w:rPr>
        <w:drawing>
          <wp:inline distT="0" distB="0" distL="0" distR="0" wp14:anchorId="0FB2F567" wp14:editId="5F7D39C5">
            <wp:extent cx="6047740" cy="6122670"/>
            <wp:effectExtent l="0" t="0" r="10160" b="11430"/>
            <wp:docPr id="389054457" name="Диаграмма 1">
              <a:extLst xmlns:a="http://schemas.openxmlformats.org/drawingml/2006/main">
                <a:ext uri="{FF2B5EF4-FFF2-40B4-BE49-F238E27FC236}">
                  <a16:creationId xmlns:a16="http://schemas.microsoft.com/office/drawing/2014/main" id="{D63BD746-0412-4B83-8C03-490524BFD8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DD9BA5" w14:textId="77777777" w:rsidR="00E83A3B" w:rsidRPr="00364555" w:rsidRDefault="00E83A3B" w:rsidP="00E83A3B">
      <w:pPr>
        <w:spacing w:after="60"/>
        <w:rPr>
          <w:rFonts w:ascii="Roboto" w:hAnsi="Roboto"/>
          <w:i/>
          <w:iCs/>
        </w:rPr>
      </w:pPr>
      <w:r w:rsidRPr="00364555">
        <w:rPr>
          <w:rFonts w:ascii="Roboto" w:hAnsi="Roboto"/>
          <w:i/>
          <w:iCs/>
        </w:rPr>
        <w:t>* Інші відповіді: респонденти називали власні проблеми, зокрема захворювання ЖКТ, опорно-рухомого апарату, зору, слуху, а також гінекологічні, неврологічні проблеми тощо.</w:t>
      </w:r>
    </w:p>
    <w:p w14:paraId="37A8C748" w14:textId="77777777" w:rsidR="00E83A3B" w:rsidRPr="00364555" w:rsidRDefault="00E83A3B" w:rsidP="00E83A3B">
      <w:pPr>
        <w:spacing w:after="60"/>
        <w:rPr>
          <w:rFonts w:ascii="Roboto" w:hAnsi="Roboto"/>
        </w:rPr>
      </w:pPr>
      <w:r w:rsidRPr="00364555">
        <w:rPr>
          <w:rFonts w:ascii="Roboto" w:hAnsi="Roboto"/>
        </w:rPr>
        <w:t>Можна було вибрати декілька варіантів відповіді, тому сума всіх відповідей більше 100%</w:t>
      </w:r>
    </w:p>
    <w:p w14:paraId="60F1F3CA"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3D227608" w14:textId="77777777" w:rsidR="00E83A3B" w:rsidRPr="00364555" w:rsidRDefault="00E83A3B" w:rsidP="00E83A3B">
      <w:pPr>
        <w:rPr>
          <w:rFonts w:ascii="Roboto" w:hAnsi="Roboto"/>
          <w:sz w:val="24"/>
          <w:szCs w:val="24"/>
        </w:rPr>
      </w:pPr>
    </w:p>
    <w:p w14:paraId="6E16EF17" w14:textId="77777777" w:rsidR="00E83A3B" w:rsidRPr="00364555" w:rsidRDefault="00E83A3B" w:rsidP="00E83A3B">
      <w:pPr>
        <w:rPr>
          <w:rFonts w:ascii="Roboto" w:hAnsi="Roboto"/>
          <w:sz w:val="24"/>
          <w:szCs w:val="24"/>
        </w:rPr>
      </w:pPr>
    </w:p>
    <w:p w14:paraId="00DF2B90"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0C96DD80"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lastRenderedPageBreak/>
        <w:t xml:space="preserve">Таблиця 3.2. </w:t>
      </w:r>
      <w:r w:rsidRPr="00364555">
        <w:rPr>
          <w:rFonts w:ascii="Roboto" w:hAnsi="Roboto"/>
          <w:b/>
          <w:bCs/>
          <w:sz w:val="24"/>
          <w:szCs w:val="24"/>
        </w:rPr>
        <w:t>Основні проблеми зі здоров’ям жителів громади: в залежності від статі і віку жителів громади (%)</w:t>
      </w:r>
    </w:p>
    <w:p w14:paraId="12BC3518" w14:textId="77777777" w:rsidR="00E83A3B" w:rsidRPr="00364555" w:rsidRDefault="00E83A3B" w:rsidP="00E83A3B">
      <w:pPr>
        <w:spacing w:after="120" w:line="276" w:lineRule="auto"/>
        <w:rPr>
          <w:rFonts w:ascii="Roboto" w:hAnsi="Roboto"/>
          <w:i/>
          <w:iCs/>
        </w:rPr>
      </w:pPr>
      <w:r w:rsidRPr="00364555">
        <w:rPr>
          <w:rFonts w:ascii="Roboto" w:hAnsi="Roboto"/>
          <w:i/>
          <w:iCs/>
        </w:rPr>
        <w:t>Q: «Які основні проблеми зі здоров'ям ви бачите у своїй спільноті?»</w:t>
      </w:r>
    </w:p>
    <w:tbl>
      <w:tblPr>
        <w:tblW w:w="99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37"/>
        <w:gridCol w:w="737"/>
        <w:gridCol w:w="737"/>
        <w:gridCol w:w="737"/>
        <w:gridCol w:w="737"/>
      </w:tblGrid>
      <w:tr w:rsidR="00E83A3B" w:rsidRPr="00364555" w14:paraId="269034CE" w14:textId="77777777" w:rsidTr="00317DF3">
        <w:trPr>
          <w:cantSplit/>
          <w:trHeight w:val="454"/>
          <w:jc w:val="center"/>
        </w:trPr>
        <w:tc>
          <w:tcPr>
            <w:tcW w:w="6237" w:type="dxa"/>
            <w:tcBorders>
              <w:top w:val="single" w:sz="4" w:space="0" w:color="auto"/>
              <w:bottom w:val="nil"/>
            </w:tcBorders>
            <w:shd w:val="clear" w:color="auto" w:fill="BDD6EE" w:themeFill="accent5" w:themeFillTint="66"/>
            <w:noWrap/>
            <w:vAlign w:val="bottom"/>
          </w:tcPr>
          <w:p w14:paraId="594DA489"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1474" w:type="dxa"/>
            <w:gridSpan w:val="2"/>
            <w:tcBorders>
              <w:bottom w:val="single" w:sz="4" w:space="0" w:color="auto"/>
            </w:tcBorders>
            <w:shd w:val="clear" w:color="auto" w:fill="BDD6EE" w:themeFill="accent5" w:themeFillTint="66"/>
            <w:noWrap/>
            <w:vAlign w:val="center"/>
          </w:tcPr>
          <w:p w14:paraId="12ADF08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СТАТЬ</w:t>
            </w:r>
          </w:p>
        </w:tc>
        <w:tc>
          <w:tcPr>
            <w:tcW w:w="2211" w:type="dxa"/>
            <w:gridSpan w:val="3"/>
            <w:tcBorders>
              <w:bottom w:val="single" w:sz="4" w:space="0" w:color="auto"/>
            </w:tcBorders>
            <w:shd w:val="clear" w:color="auto" w:fill="BDD6EE" w:themeFill="accent5" w:themeFillTint="66"/>
            <w:noWrap/>
            <w:vAlign w:val="center"/>
          </w:tcPr>
          <w:p w14:paraId="35F22C09"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ВІК</w:t>
            </w:r>
          </w:p>
        </w:tc>
      </w:tr>
      <w:tr w:rsidR="00E83A3B" w:rsidRPr="00364555" w14:paraId="54F504DC" w14:textId="77777777" w:rsidTr="00317DF3">
        <w:trPr>
          <w:cantSplit/>
          <w:trHeight w:val="1284"/>
          <w:jc w:val="center"/>
        </w:trPr>
        <w:tc>
          <w:tcPr>
            <w:tcW w:w="6237" w:type="dxa"/>
            <w:tcBorders>
              <w:top w:val="nil"/>
              <w:bottom w:val="single" w:sz="4" w:space="0" w:color="auto"/>
            </w:tcBorders>
            <w:shd w:val="clear" w:color="auto" w:fill="BDD6EE" w:themeFill="accent5" w:themeFillTint="66"/>
            <w:noWrap/>
            <w:vAlign w:val="bottom"/>
            <w:hideMark/>
          </w:tcPr>
          <w:p w14:paraId="05468D05"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737" w:type="dxa"/>
            <w:tcBorders>
              <w:bottom w:val="single" w:sz="4" w:space="0" w:color="auto"/>
              <w:right w:val="nil"/>
            </w:tcBorders>
            <w:shd w:val="clear" w:color="auto" w:fill="BDD6EE" w:themeFill="accent5" w:themeFillTint="66"/>
            <w:noWrap/>
            <w:textDirection w:val="btLr"/>
            <w:vAlign w:val="center"/>
            <w:hideMark/>
          </w:tcPr>
          <w:p w14:paraId="7E9CA58C"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Чоловіки</w:t>
            </w:r>
          </w:p>
        </w:tc>
        <w:tc>
          <w:tcPr>
            <w:tcW w:w="737" w:type="dxa"/>
            <w:tcBorders>
              <w:left w:val="nil"/>
              <w:bottom w:val="single" w:sz="4" w:space="0" w:color="auto"/>
            </w:tcBorders>
            <w:shd w:val="clear" w:color="auto" w:fill="BDD6EE" w:themeFill="accent5" w:themeFillTint="66"/>
            <w:noWrap/>
            <w:textDirection w:val="btLr"/>
            <w:vAlign w:val="center"/>
            <w:hideMark/>
          </w:tcPr>
          <w:p w14:paraId="5A87D68E"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Жінки</w:t>
            </w:r>
          </w:p>
        </w:tc>
        <w:tc>
          <w:tcPr>
            <w:tcW w:w="737" w:type="dxa"/>
            <w:tcBorders>
              <w:bottom w:val="single" w:sz="4" w:space="0" w:color="auto"/>
              <w:right w:val="nil"/>
            </w:tcBorders>
            <w:shd w:val="clear" w:color="auto" w:fill="BDD6EE" w:themeFill="accent5" w:themeFillTint="66"/>
            <w:noWrap/>
            <w:textDirection w:val="btLr"/>
            <w:vAlign w:val="center"/>
            <w:hideMark/>
          </w:tcPr>
          <w:p w14:paraId="283EF89A"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18-30</w:t>
            </w:r>
          </w:p>
        </w:tc>
        <w:tc>
          <w:tcPr>
            <w:tcW w:w="737" w:type="dxa"/>
            <w:tcBorders>
              <w:left w:val="nil"/>
              <w:bottom w:val="single" w:sz="4" w:space="0" w:color="auto"/>
              <w:right w:val="nil"/>
            </w:tcBorders>
            <w:shd w:val="clear" w:color="auto" w:fill="BDD6EE" w:themeFill="accent5" w:themeFillTint="66"/>
            <w:noWrap/>
            <w:textDirection w:val="btLr"/>
            <w:vAlign w:val="center"/>
            <w:hideMark/>
          </w:tcPr>
          <w:p w14:paraId="12D3FED2"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31-54</w:t>
            </w:r>
          </w:p>
        </w:tc>
        <w:tc>
          <w:tcPr>
            <w:tcW w:w="737" w:type="dxa"/>
            <w:tcBorders>
              <w:left w:val="nil"/>
              <w:bottom w:val="single" w:sz="4" w:space="0" w:color="auto"/>
            </w:tcBorders>
            <w:shd w:val="clear" w:color="auto" w:fill="BDD6EE" w:themeFill="accent5" w:themeFillTint="66"/>
            <w:noWrap/>
            <w:textDirection w:val="btLr"/>
            <w:vAlign w:val="center"/>
            <w:hideMark/>
          </w:tcPr>
          <w:p w14:paraId="69E36DB7"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55+</w:t>
            </w:r>
          </w:p>
        </w:tc>
      </w:tr>
      <w:tr w:rsidR="00E83A3B" w:rsidRPr="00364555" w14:paraId="139E379C" w14:textId="77777777" w:rsidTr="00317DF3">
        <w:trPr>
          <w:trHeight w:val="454"/>
          <w:jc w:val="center"/>
        </w:trPr>
        <w:tc>
          <w:tcPr>
            <w:tcW w:w="6237" w:type="dxa"/>
            <w:tcBorders>
              <w:bottom w:val="nil"/>
            </w:tcBorders>
            <w:shd w:val="clear" w:color="auto" w:fill="auto"/>
            <w:noWrap/>
            <w:vAlign w:val="center"/>
          </w:tcPr>
          <w:p w14:paraId="56C83DAB"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Серцеві захворювання</w:t>
            </w:r>
          </w:p>
        </w:tc>
        <w:tc>
          <w:tcPr>
            <w:tcW w:w="737" w:type="dxa"/>
            <w:tcBorders>
              <w:bottom w:val="nil"/>
              <w:right w:val="nil"/>
            </w:tcBorders>
            <w:shd w:val="clear" w:color="auto" w:fill="auto"/>
            <w:noWrap/>
            <w:vAlign w:val="center"/>
          </w:tcPr>
          <w:p w14:paraId="5AF2A97A"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59</w:t>
            </w:r>
          </w:p>
        </w:tc>
        <w:tc>
          <w:tcPr>
            <w:tcW w:w="737" w:type="dxa"/>
            <w:tcBorders>
              <w:left w:val="nil"/>
              <w:bottom w:val="nil"/>
            </w:tcBorders>
            <w:shd w:val="clear" w:color="auto" w:fill="auto"/>
            <w:noWrap/>
            <w:vAlign w:val="center"/>
          </w:tcPr>
          <w:p w14:paraId="2A5C9DCA"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73</w:t>
            </w:r>
          </w:p>
        </w:tc>
        <w:tc>
          <w:tcPr>
            <w:tcW w:w="737" w:type="dxa"/>
            <w:tcBorders>
              <w:bottom w:val="nil"/>
              <w:right w:val="nil"/>
            </w:tcBorders>
            <w:shd w:val="clear" w:color="auto" w:fill="auto"/>
            <w:noWrap/>
            <w:vAlign w:val="center"/>
          </w:tcPr>
          <w:p w14:paraId="3E1E1A8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55</w:t>
            </w:r>
          </w:p>
        </w:tc>
        <w:tc>
          <w:tcPr>
            <w:tcW w:w="737" w:type="dxa"/>
            <w:tcBorders>
              <w:left w:val="nil"/>
              <w:bottom w:val="nil"/>
              <w:right w:val="nil"/>
            </w:tcBorders>
            <w:shd w:val="clear" w:color="auto" w:fill="auto"/>
            <w:noWrap/>
            <w:vAlign w:val="center"/>
          </w:tcPr>
          <w:p w14:paraId="23EBDC0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65</w:t>
            </w:r>
          </w:p>
        </w:tc>
        <w:tc>
          <w:tcPr>
            <w:tcW w:w="737" w:type="dxa"/>
            <w:tcBorders>
              <w:left w:val="nil"/>
              <w:bottom w:val="nil"/>
            </w:tcBorders>
            <w:shd w:val="clear" w:color="auto" w:fill="auto"/>
            <w:noWrap/>
            <w:vAlign w:val="center"/>
          </w:tcPr>
          <w:p w14:paraId="2A6584A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C00000"/>
                <w:sz w:val="24"/>
                <w:szCs w:val="24"/>
                <w:lang w:eastAsia="uk-UA"/>
              </w:rPr>
              <w:t>72</w:t>
            </w:r>
          </w:p>
        </w:tc>
      </w:tr>
      <w:tr w:rsidR="00E83A3B" w:rsidRPr="00364555" w14:paraId="12534518"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37C81FB5" w14:textId="3E799B18"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 xml:space="preserve">Стоматологічні </w:t>
            </w:r>
            <w:r w:rsidR="00B9087B">
              <w:rPr>
                <w:rFonts w:ascii="Roboto" w:eastAsia="Times New Roman" w:hAnsi="Roboto" w:cs="Calibri"/>
                <w:color w:val="000000"/>
                <w:sz w:val="24"/>
                <w:szCs w:val="24"/>
                <w:lang w:eastAsia="uk-UA"/>
              </w:rPr>
              <w:t>проблеми</w:t>
            </w:r>
          </w:p>
        </w:tc>
        <w:tc>
          <w:tcPr>
            <w:tcW w:w="737" w:type="dxa"/>
            <w:tcBorders>
              <w:top w:val="nil"/>
              <w:bottom w:val="nil"/>
              <w:right w:val="nil"/>
            </w:tcBorders>
            <w:shd w:val="clear" w:color="auto" w:fill="DEEAF6" w:themeFill="accent5" w:themeFillTint="33"/>
            <w:noWrap/>
            <w:vAlign w:val="center"/>
          </w:tcPr>
          <w:p w14:paraId="137539E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37</w:t>
            </w:r>
          </w:p>
        </w:tc>
        <w:tc>
          <w:tcPr>
            <w:tcW w:w="737" w:type="dxa"/>
            <w:tcBorders>
              <w:top w:val="nil"/>
              <w:left w:val="nil"/>
              <w:bottom w:val="nil"/>
            </w:tcBorders>
            <w:shd w:val="clear" w:color="auto" w:fill="DEEAF6" w:themeFill="accent5" w:themeFillTint="33"/>
            <w:noWrap/>
            <w:vAlign w:val="center"/>
          </w:tcPr>
          <w:p w14:paraId="133AE98D"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52</w:t>
            </w:r>
          </w:p>
        </w:tc>
        <w:tc>
          <w:tcPr>
            <w:tcW w:w="737" w:type="dxa"/>
            <w:tcBorders>
              <w:top w:val="nil"/>
              <w:bottom w:val="nil"/>
              <w:right w:val="nil"/>
            </w:tcBorders>
            <w:shd w:val="clear" w:color="auto" w:fill="DEEAF6" w:themeFill="accent5" w:themeFillTint="33"/>
            <w:noWrap/>
            <w:vAlign w:val="center"/>
          </w:tcPr>
          <w:p w14:paraId="561E742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43</w:t>
            </w:r>
          </w:p>
        </w:tc>
        <w:tc>
          <w:tcPr>
            <w:tcW w:w="737" w:type="dxa"/>
            <w:tcBorders>
              <w:top w:val="nil"/>
              <w:left w:val="nil"/>
              <w:bottom w:val="nil"/>
              <w:right w:val="nil"/>
            </w:tcBorders>
            <w:shd w:val="clear" w:color="auto" w:fill="DEEAF6" w:themeFill="accent5" w:themeFillTint="33"/>
            <w:noWrap/>
            <w:vAlign w:val="center"/>
          </w:tcPr>
          <w:p w14:paraId="695AE34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C00000"/>
                <w:sz w:val="24"/>
                <w:szCs w:val="24"/>
                <w:lang w:eastAsia="uk-UA"/>
              </w:rPr>
              <w:t>53</w:t>
            </w:r>
          </w:p>
        </w:tc>
        <w:tc>
          <w:tcPr>
            <w:tcW w:w="737" w:type="dxa"/>
            <w:tcBorders>
              <w:top w:val="nil"/>
              <w:left w:val="nil"/>
              <w:bottom w:val="nil"/>
            </w:tcBorders>
            <w:shd w:val="clear" w:color="auto" w:fill="DEEAF6" w:themeFill="accent5" w:themeFillTint="33"/>
            <w:noWrap/>
            <w:vAlign w:val="center"/>
          </w:tcPr>
          <w:p w14:paraId="5ECDA582"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38</w:t>
            </w:r>
          </w:p>
        </w:tc>
      </w:tr>
      <w:tr w:rsidR="00E83A3B" w:rsidRPr="00364555" w14:paraId="7F1863CC" w14:textId="77777777" w:rsidTr="00317DF3">
        <w:trPr>
          <w:trHeight w:val="454"/>
          <w:jc w:val="center"/>
        </w:trPr>
        <w:tc>
          <w:tcPr>
            <w:tcW w:w="6237" w:type="dxa"/>
            <w:tcBorders>
              <w:top w:val="nil"/>
              <w:bottom w:val="nil"/>
            </w:tcBorders>
            <w:shd w:val="clear" w:color="auto" w:fill="auto"/>
            <w:noWrap/>
            <w:vAlign w:val="center"/>
          </w:tcPr>
          <w:p w14:paraId="1F8E6D88"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Цукровий діабет</w:t>
            </w:r>
          </w:p>
        </w:tc>
        <w:tc>
          <w:tcPr>
            <w:tcW w:w="737" w:type="dxa"/>
            <w:tcBorders>
              <w:top w:val="nil"/>
              <w:bottom w:val="nil"/>
              <w:right w:val="nil"/>
            </w:tcBorders>
            <w:shd w:val="clear" w:color="auto" w:fill="auto"/>
            <w:noWrap/>
            <w:vAlign w:val="center"/>
          </w:tcPr>
          <w:p w14:paraId="360CBCA5"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24</w:t>
            </w:r>
          </w:p>
        </w:tc>
        <w:tc>
          <w:tcPr>
            <w:tcW w:w="737" w:type="dxa"/>
            <w:tcBorders>
              <w:top w:val="nil"/>
              <w:left w:val="nil"/>
              <w:bottom w:val="nil"/>
            </w:tcBorders>
            <w:shd w:val="clear" w:color="auto" w:fill="auto"/>
            <w:noWrap/>
            <w:vAlign w:val="center"/>
          </w:tcPr>
          <w:p w14:paraId="21ADCF4C"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36</w:t>
            </w:r>
          </w:p>
        </w:tc>
        <w:tc>
          <w:tcPr>
            <w:tcW w:w="737" w:type="dxa"/>
            <w:tcBorders>
              <w:top w:val="nil"/>
              <w:bottom w:val="nil"/>
              <w:right w:val="nil"/>
            </w:tcBorders>
            <w:shd w:val="clear" w:color="auto" w:fill="auto"/>
            <w:noWrap/>
            <w:vAlign w:val="center"/>
          </w:tcPr>
          <w:p w14:paraId="23F669C8"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26</w:t>
            </w:r>
          </w:p>
        </w:tc>
        <w:tc>
          <w:tcPr>
            <w:tcW w:w="737" w:type="dxa"/>
            <w:tcBorders>
              <w:top w:val="nil"/>
              <w:left w:val="nil"/>
              <w:bottom w:val="nil"/>
              <w:right w:val="nil"/>
            </w:tcBorders>
            <w:shd w:val="clear" w:color="auto" w:fill="auto"/>
            <w:noWrap/>
            <w:vAlign w:val="center"/>
          </w:tcPr>
          <w:p w14:paraId="3F44E8F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30</w:t>
            </w:r>
          </w:p>
        </w:tc>
        <w:tc>
          <w:tcPr>
            <w:tcW w:w="737" w:type="dxa"/>
            <w:tcBorders>
              <w:top w:val="nil"/>
              <w:left w:val="nil"/>
              <w:bottom w:val="nil"/>
            </w:tcBorders>
            <w:shd w:val="clear" w:color="auto" w:fill="auto"/>
            <w:noWrap/>
            <w:vAlign w:val="center"/>
          </w:tcPr>
          <w:p w14:paraId="51A9EDE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32</w:t>
            </w:r>
          </w:p>
        </w:tc>
      </w:tr>
      <w:tr w:rsidR="00E83A3B" w:rsidRPr="00364555" w14:paraId="72AF2745"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65B981BE"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Інсульти</w:t>
            </w:r>
          </w:p>
        </w:tc>
        <w:tc>
          <w:tcPr>
            <w:tcW w:w="737" w:type="dxa"/>
            <w:tcBorders>
              <w:top w:val="nil"/>
              <w:bottom w:val="nil"/>
              <w:right w:val="nil"/>
            </w:tcBorders>
            <w:shd w:val="clear" w:color="auto" w:fill="DEEAF6" w:themeFill="accent5" w:themeFillTint="33"/>
            <w:noWrap/>
            <w:vAlign w:val="center"/>
          </w:tcPr>
          <w:p w14:paraId="18B340F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25</w:t>
            </w:r>
          </w:p>
        </w:tc>
        <w:tc>
          <w:tcPr>
            <w:tcW w:w="737" w:type="dxa"/>
            <w:tcBorders>
              <w:top w:val="nil"/>
              <w:left w:val="nil"/>
              <w:bottom w:val="nil"/>
            </w:tcBorders>
            <w:shd w:val="clear" w:color="auto" w:fill="DEEAF6" w:themeFill="accent5" w:themeFillTint="33"/>
            <w:noWrap/>
            <w:vAlign w:val="center"/>
          </w:tcPr>
          <w:p w14:paraId="2FCF6579"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32</w:t>
            </w:r>
          </w:p>
        </w:tc>
        <w:tc>
          <w:tcPr>
            <w:tcW w:w="737" w:type="dxa"/>
            <w:tcBorders>
              <w:top w:val="nil"/>
              <w:bottom w:val="nil"/>
              <w:right w:val="nil"/>
            </w:tcBorders>
            <w:shd w:val="clear" w:color="auto" w:fill="DEEAF6" w:themeFill="accent5" w:themeFillTint="33"/>
            <w:noWrap/>
            <w:vAlign w:val="center"/>
          </w:tcPr>
          <w:p w14:paraId="4274997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22</w:t>
            </w:r>
          </w:p>
        </w:tc>
        <w:tc>
          <w:tcPr>
            <w:tcW w:w="737" w:type="dxa"/>
            <w:tcBorders>
              <w:top w:val="nil"/>
              <w:left w:val="nil"/>
              <w:bottom w:val="nil"/>
              <w:right w:val="nil"/>
            </w:tcBorders>
            <w:shd w:val="clear" w:color="auto" w:fill="DEEAF6" w:themeFill="accent5" w:themeFillTint="33"/>
            <w:noWrap/>
            <w:vAlign w:val="center"/>
          </w:tcPr>
          <w:p w14:paraId="0E30412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30</w:t>
            </w:r>
          </w:p>
        </w:tc>
        <w:tc>
          <w:tcPr>
            <w:tcW w:w="737" w:type="dxa"/>
            <w:tcBorders>
              <w:top w:val="nil"/>
              <w:left w:val="nil"/>
              <w:bottom w:val="nil"/>
            </w:tcBorders>
            <w:shd w:val="clear" w:color="auto" w:fill="DEEAF6" w:themeFill="accent5" w:themeFillTint="33"/>
            <w:noWrap/>
            <w:vAlign w:val="center"/>
          </w:tcPr>
          <w:p w14:paraId="6C401D4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30</w:t>
            </w:r>
          </w:p>
        </w:tc>
      </w:tr>
      <w:tr w:rsidR="00E83A3B" w:rsidRPr="00364555" w14:paraId="0873DE38" w14:textId="77777777" w:rsidTr="00317DF3">
        <w:trPr>
          <w:trHeight w:val="454"/>
          <w:jc w:val="center"/>
        </w:trPr>
        <w:tc>
          <w:tcPr>
            <w:tcW w:w="6237" w:type="dxa"/>
            <w:tcBorders>
              <w:top w:val="nil"/>
              <w:bottom w:val="nil"/>
            </w:tcBorders>
            <w:shd w:val="clear" w:color="auto" w:fill="auto"/>
            <w:noWrap/>
            <w:vAlign w:val="center"/>
          </w:tcPr>
          <w:p w14:paraId="44826832"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Психічні розлади (ПТСР, панічні атаки тощо)</w:t>
            </w:r>
          </w:p>
        </w:tc>
        <w:tc>
          <w:tcPr>
            <w:tcW w:w="737" w:type="dxa"/>
            <w:tcBorders>
              <w:top w:val="nil"/>
              <w:bottom w:val="nil"/>
              <w:right w:val="nil"/>
            </w:tcBorders>
            <w:shd w:val="clear" w:color="auto" w:fill="auto"/>
            <w:noWrap/>
            <w:vAlign w:val="center"/>
          </w:tcPr>
          <w:p w14:paraId="59E40FD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15</w:t>
            </w:r>
          </w:p>
        </w:tc>
        <w:tc>
          <w:tcPr>
            <w:tcW w:w="737" w:type="dxa"/>
            <w:tcBorders>
              <w:top w:val="nil"/>
              <w:left w:val="nil"/>
              <w:bottom w:val="nil"/>
            </w:tcBorders>
            <w:shd w:val="clear" w:color="auto" w:fill="auto"/>
            <w:noWrap/>
            <w:vAlign w:val="center"/>
          </w:tcPr>
          <w:p w14:paraId="1D3FB3F9"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28</w:t>
            </w:r>
          </w:p>
        </w:tc>
        <w:tc>
          <w:tcPr>
            <w:tcW w:w="737" w:type="dxa"/>
            <w:tcBorders>
              <w:top w:val="nil"/>
              <w:bottom w:val="nil"/>
              <w:right w:val="nil"/>
            </w:tcBorders>
            <w:shd w:val="clear" w:color="auto" w:fill="auto"/>
            <w:noWrap/>
            <w:vAlign w:val="center"/>
          </w:tcPr>
          <w:p w14:paraId="2FE8124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17</w:t>
            </w:r>
          </w:p>
        </w:tc>
        <w:tc>
          <w:tcPr>
            <w:tcW w:w="737" w:type="dxa"/>
            <w:tcBorders>
              <w:top w:val="nil"/>
              <w:left w:val="nil"/>
              <w:bottom w:val="nil"/>
              <w:right w:val="nil"/>
            </w:tcBorders>
            <w:shd w:val="clear" w:color="auto" w:fill="auto"/>
            <w:noWrap/>
            <w:vAlign w:val="center"/>
          </w:tcPr>
          <w:p w14:paraId="7511F7D2"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22</w:t>
            </w:r>
          </w:p>
        </w:tc>
        <w:tc>
          <w:tcPr>
            <w:tcW w:w="737" w:type="dxa"/>
            <w:tcBorders>
              <w:top w:val="nil"/>
              <w:left w:val="nil"/>
              <w:bottom w:val="nil"/>
            </w:tcBorders>
            <w:shd w:val="clear" w:color="auto" w:fill="auto"/>
            <w:noWrap/>
            <w:vAlign w:val="center"/>
          </w:tcPr>
          <w:p w14:paraId="4D5D1ED0"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24</w:t>
            </w:r>
          </w:p>
        </w:tc>
      </w:tr>
      <w:tr w:rsidR="00E83A3B" w:rsidRPr="00364555" w14:paraId="68D06363"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6020B6D9"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Онкологічні захворювання</w:t>
            </w:r>
          </w:p>
        </w:tc>
        <w:tc>
          <w:tcPr>
            <w:tcW w:w="737" w:type="dxa"/>
            <w:tcBorders>
              <w:top w:val="nil"/>
              <w:bottom w:val="nil"/>
              <w:right w:val="nil"/>
            </w:tcBorders>
            <w:shd w:val="clear" w:color="auto" w:fill="DEEAF6" w:themeFill="accent5" w:themeFillTint="33"/>
            <w:noWrap/>
            <w:vAlign w:val="center"/>
          </w:tcPr>
          <w:p w14:paraId="62139EFD"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16</w:t>
            </w:r>
          </w:p>
        </w:tc>
        <w:tc>
          <w:tcPr>
            <w:tcW w:w="737" w:type="dxa"/>
            <w:tcBorders>
              <w:top w:val="nil"/>
              <w:left w:val="nil"/>
              <w:bottom w:val="nil"/>
            </w:tcBorders>
            <w:shd w:val="clear" w:color="auto" w:fill="DEEAF6" w:themeFill="accent5" w:themeFillTint="33"/>
            <w:noWrap/>
            <w:vAlign w:val="center"/>
          </w:tcPr>
          <w:p w14:paraId="25C728ED"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18</w:t>
            </w:r>
          </w:p>
        </w:tc>
        <w:tc>
          <w:tcPr>
            <w:tcW w:w="737" w:type="dxa"/>
            <w:tcBorders>
              <w:top w:val="nil"/>
              <w:bottom w:val="nil"/>
              <w:right w:val="nil"/>
            </w:tcBorders>
            <w:shd w:val="clear" w:color="auto" w:fill="DEEAF6" w:themeFill="accent5" w:themeFillTint="33"/>
            <w:noWrap/>
            <w:vAlign w:val="center"/>
          </w:tcPr>
          <w:p w14:paraId="6479DDD8"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15</w:t>
            </w:r>
          </w:p>
        </w:tc>
        <w:tc>
          <w:tcPr>
            <w:tcW w:w="737" w:type="dxa"/>
            <w:tcBorders>
              <w:top w:val="nil"/>
              <w:left w:val="nil"/>
              <w:bottom w:val="nil"/>
              <w:right w:val="nil"/>
            </w:tcBorders>
            <w:shd w:val="clear" w:color="auto" w:fill="DEEAF6" w:themeFill="accent5" w:themeFillTint="33"/>
            <w:noWrap/>
            <w:vAlign w:val="center"/>
          </w:tcPr>
          <w:p w14:paraId="324087D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19</w:t>
            </w:r>
          </w:p>
        </w:tc>
        <w:tc>
          <w:tcPr>
            <w:tcW w:w="737" w:type="dxa"/>
            <w:tcBorders>
              <w:top w:val="nil"/>
              <w:left w:val="nil"/>
              <w:bottom w:val="nil"/>
            </w:tcBorders>
            <w:shd w:val="clear" w:color="auto" w:fill="DEEAF6" w:themeFill="accent5" w:themeFillTint="33"/>
            <w:noWrap/>
            <w:vAlign w:val="center"/>
          </w:tcPr>
          <w:p w14:paraId="70A79A1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16</w:t>
            </w:r>
          </w:p>
        </w:tc>
      </w:tr>
      <w:tr w:rsidR="00E83A3B" w:rsidRPr="00364555" w14:paraId="1BDDAB24"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3477FAAA"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Куріння</w:t>
            </w:r>
          </w:p>
        </w:tc>
        <w:tc>
          <w:tcPr>
            <w:tcW w:w="737" w:type="dxa"/>
            <w:tcBorders>
              <w:top w:val="nil"/>
              <w:bottom w:val="nil"/>
              <w:right w:val="nil"/>
            </w:tcBorders>
            <w:shd w:val="clear" w:color="auto" w:fill="DEEAF6" w:themeFill="accent5" w:themeFillTint="33"/>
            <w:noWrap/>
            <w:vAlign w:val="center"/>
          </w:tcPr>
          <w:p w14:paraId="79D82392"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C00000"/>
                <w:sz w:val="24"/>
                <w:szCs w:val="24"/>
                <w:lang w:eastAsia="uk-UA"/>
              </w:rPr>
              <w:t>19</w:t>
            </w:r>
          </w:p>
        </w:tc>
        <w:tc>
          <w:tcPr>
            <w:tcW w:w="737" w:type="dxa"/>
            <w:tcBorders>
              <w:top w:val="nil"/>
              <w:left w:val="nil"/>
              <w:bottom w:val="nil"/>
            </w:tcBorders>
            <w:shd w:val="clear" w:color="auto" w:fill="DEEAF6" w:themeFill="accent5" w:themeFillTint="33"/>
            <w:noWrap/>
            <w:vAlign w:val="center"/>
          </w:tcPr>
          <w:p w14:paraId="73D993B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c>
          <w:tcPr>
            <w:tcW w:w="737" w:type="dxa"/>
            <w:tcBorders>
              <w:top w:val="nil"/>
              <w:bottom w:val="nil"/>
              <w:right w:val="nil"/>
            </w:tcBorders>
            <w:shd w:val="clear" w:color="auto" w:fill="DEEAF6" w:themeFill="accent5" w:themeFillTint="33"/>
            <w:noWrap/>
            <w:vAlign w:val="center"/>
          </w:tcPr>
          <w:p w14:paraId="7D05DC0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C00000"/>
                <w:sz w:val="24"/>
                <w:szCs w:val="24"/>
                <w:lang w:eastAsia="uk-UA"/>
              </w:rPr>
              <w:t>31</w:t>
            </w:r>
          </w:p>
        </w:tc>
        <w:tc>
          <w:tcPr>
            <w:tcW w:w="737" w:type="dxa"/>
            <w:tcBorders>
              <w:top w:val="nil"/>
              <w:left w:val="nil"/>
              <w:bottom w:val="nil"/>
              <w:right w:val="nil"/>
            </w:tcBorders>
            <w:shd w:val="clear" w:color="auto" w:fill="DEEAF6" w:themeFill="accent5" w:themeFillTint="33"/>
            <w:noWrap/>
            <w:vAlign w:val="center"/>
          </w:tcPr>
          <w:p w14:paraId="64D6EA0F"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11</w:t>
            </w:r>
          </w:p>
        </w:tc>
        <w:tc>
          <w:tcPr>
            <w:tcW w:w="737" w:type="dxa"/>
            <w:tcBorders>
              <w:top w:val="nil"/>
              <w:left w:val="nil"/>
              <w:bottom w:val="nil"/>
            </w:tcBorders>
            <w:shd w:val="clear" w:color="auto" w:fill="DEEAF6" w:themeFill="accent5" w:themeFillTint="33"/>
            <w:noWrap/>
            <w:vAlign w:val="center"/>
          </w:tcPr>
          <w:p w14:paraId="23DE227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9</w:t>
            </w:r>
          </w:p>
        </w:tc>
      </w:tr>
      <w:tr w:rsidR="00E83A3B" w:rsidRPr="00364555" w14:paraId="79508A8D" w14:textId="77777777" w:rsidTr="00317DF3">
        <w:trPr>
          <w:trHeight w:val="454"/>
          <w:jc w:val="center"/>
        </w:trPr>
        <w:tc>
          <w:tcPr>
            <w:tcW w:w="6237" w:type="dxa"/>
            <w:tcBorders>
              <w:top w:val="nil"/>
              <w:bottom w:val="nil"/>
            </w:tcBorders>
            <w:shd w:val="clear" w:color="auto" w:fill="auto"/>
            <w:noWrap/>
            <w:vAlign w:val="center"/>
          </w:tcPr>
          <w:p w14:paraId="21FB517B"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Зловживання алкоголем</w:t>
            </w:r>
          </w:p>
        </w:tc>
        <w:tc>
          <w:tcPr>
            <w:tcW w:w="737" w:type="dxa"/>
            <w:tcBorders>
              <w:top w:val="nil"/>
              <w:bottom w:val="nil"/>
              <w:right w:val="nil"/>
            </w:tcBorders>
            <w:shd w:val="clear" w:color="auto" w:fill="auto"/>
            <w:noWrap/>
            <w:vAlign w:val="center"/>
          </w:tcPr>
          <w:p w14:paraId="4171A78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9</w:t>
            </w:r>
          </w:p>
        </w:tc>
        <w:tc>
          <w:tcPr>
            <w:tcW w:w="737" w:type="dxa"/>
            <w:tcBorders>
              <w:top w:val="nil"/>
              <w:left w:val="nil"/>
              <w:bottom w:val="nil"/>
            </w:tcBorders>
            <w:shd w:val="clear" w:color="auto" w:fill="auto"/>
            <w:noWrap/>
            <w:vAlign w:val="center"/>
          </w:tcPr>
          <w:p w14:paraId="40341F89"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c>
          <w:tcPr>
            <w:tcW w:w="737" w:type="dxa"/>
            <w:tcBorders>
              <w:top w:val="nil"/>
              <w:bottom w:val="nil"/>
              <w:right w:val="nil"/>
            </w:tcBorders>
            <w:shd w:val="clear" w:color="auto" w:fill="auto"/>
            <w:noWrap/>
            <w:vAlign w:val="center"/>
          </w:tcPr>
          <w:p w14:paraId="2AAAA788"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12</w:t>
            </w:r>
          </w:p>
        </w:tc>
        <w:tc>
          <w:tcPr>
            <w:tcW w:w="737" w:type="dxa"/>
            <w:tcBorders>
              <w:top w:val="nil"/>
              <w:left w:val="nil"/>
              <w:bottom w:val="nil"/>
              <w:right w:val="nil"/>
            </w:tcBorders>
            <w:shd w:val="clear" w:color="auto" w:fill="auto"/>
            <w:noWrap/>
            <w:vAlign w:val="center"/>
          </w:tcPr>
          <w:p w14:paraId="6FE9E14C"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11</w:t>
            </w:r>
          </w:p>
        </w:tc>
        <w:tc>
          <w:tcPr>
            <w:tcW w:w="737" w:type="dxa"/>
            <w:tcBorders>
              <w:top w:val="nil"/>
              <w:left w:val="nil"/>
              <w:bottom w:val="nil"/>
            </w:tcBorders>
            <w:shd w:val="clear" w:color="auto" w:fill="auto"/>
            <w:noWrap/>
            <w:vAlign w:val="center"/>
          </w:tcPr>
          <w:p w14:paraId="7A75191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w:t>
            </w:r>
          </w:p>
        </w:tc>
      </w:tr>
      <w:tr w:rsidR="00E83A3B" w:rsidRPr="00364555" w14:paraId="4214DF03"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21E04586"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Репродуктивне здоров’я (здоров’я матері та дитини)</w:t>
            </w:r>
          </w:p>
        </w:tc>
        <w:tc>
          <w:tcPr>
            <w:tcW w:w="737" w:type="dxa"/>
            <w:tcBorders>
              <w:top w:val="nil"/>
              <w:bottom w:val="nil"/>
              <w:right w:val="nil"/>
            </w:tcBorders>
            <w:shd w:val="clear" w:color="auto" w:fill="DEEAF6" w:themeFill="accent5" w:themeFillTint="33"/>
            <w:noWrap/>
            <w:vAlign w:val="center"/>
          </w:tcPr>
          <w:p w14:paraId="33D7FAB9"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w:t>
            </w:r>
          </w:p>
        </w:tc>
        <w:tc>
          <w:tcPr>
            <w:tcW w:w="737" w:type="dxa"/>
            <w:tcBorders>
              <w:top w:val="nil"/>
              <w:left w:val="nil"/>
              <w:bottom w:val="nil"/>
            </w:tcBorders>
            <w:shd w:val="clear" w:color="auto" w:fill="DEEAF6" w:themeFill="accent5" w:themeFillTint="33"/>
            <w:noWrap/>
            <w:vAlign w:val="center"/>
          </w:tcPr>
          <w:p w14:paraId="7FBA6B4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c>
          <w:tcPr>
            <w:tcW w:w="737" w:type="dxa"/>
            <w:tcBorders>
              <w:top w:val="nil"/>
              <w:bottom w:val="nil"/>
              <w:right w:val="nil"/>
            </w:tcBorders>
            <w:shd w:val="clear" w:color="auto" w:fill="DEEAF6" w:themeFill="accent5" w:themeFillTint="33"/>
            <w:noWrap/>
            <w:vAlign w:val="center"/>
          </w:tcPr>
          <w:p w14:paraId="2DB1E44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C00000"/>
                <w:sz w:val="24"/>
                <w:szCs w:val="24"/>
                <w:lang w:eastAsia="uk-UA"/>
              </w:rPr>
              <w:t>14</w:t>
            </w:r>
          </w:p>
        </w:tc>
        <w:tc>
          <w:tcPr>
            <w:tcW w:w="737" w:type="dxa"/>
            <w:tcBorders>
              <w:top w:val="nil"/>
              <w:left w:val="nil"/>
              <w:bottom w:val="nil"/>
              <w:right w:val="nil"/>
            </w:tcBorders>
            <w:shd w:val="clear" w:color="auto" w:fill="DEEAF6" w:themeFill="accent5" w:themeFillTint="33"/>
            <w:noWrap/>
            <w:vAlign w:val="center"/>
          </w:tcPr>
          <w:p w14:paraId="1C90144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7</w:t>
            </w:r>
          </w:p>
        </w:tc>
        <w:tc>
          <w:tcPr>
            <w:tcW w:w="737" w:type="dxa"/>
            <w:tcBorders>
              <w:top w:val="nil"/>
              <w:left w:val="nil"/>
              <w:bottom w:val="nil"/>
            </w:tcBorders>
            <w:shd w:val="clear" w:color="auto" w:fill="DEEAF6" w:themeFill="accent5" w:themeFillTint="33"/>
            <w:noWrap/>
            <w:vAlign w:val="center"/>
          </w:tcPr>
          <w:p w14:paraId="5E677589"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w:t>
            </w:r>
          </w:p>
        </w:tc>
      </w:tr>
      <w:tr w:rsidR="00E83A3B" w:rsidRPr="00364555" w14:paraId="6EAA3BB5" w14:textId="77777777" w:rsidTr="00317DF3">
        <w:trPr>
          <w:trHeight w:val="454"/>
          <w:jc w:val="center"/>
        </w:trPr>
        <w:tc>
          <w:tcPr>
            <w:tcW w:w="6237" w:type="dxa"/>
            <w:tcBorders>
              <w:top w:val="nil"/>
              <w:bottom w:val="nil"/>
            </w:tcBorders>
            <w:shd w:val="clear" w:color="auto" w:fill="auto"/>
            <w:noWrap/>
            <w:vAlign w:val="center"/>
          </w:tcPr>
          <w:p w14:paraId="35BC528D"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Зайва вага</w:t>
            </w:r>
          </w:p>
        </w:tc>
        <w:tc>
          <w:tcPr>
            <w:tcW w:w="737" w:type="dxa"/>
            <w:tcBorders>
              <w:top w:val="nil"/>
              <w:bottom w:val="nil"/>
              <w:right w:val="nil"/>
            </w:tcBorders>
            <w:shd w:val="clear" w:color="auto" w:fill="auto"/>
            <w:noWrap/>
            <w:vAlign w:val="center"/>
          </w:tcPr>
          <w:p w14:paraId="14B7CA9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w:t>
            </w:r>
          </w:p>
        </w:tc>
        <w:tc>
          <w:tcPr>
            <w:tcW w:w="737" w:type="dxa"/>
            <w:tcBorders>
              <w:top w:val="nil"/>
              <w:left w:val="nil"/>
              <w:bottom w:val="nil"/>
            </w:tcBorders>
            <w:shd w:val="clear" w:color="auto" w:fill="auto"/>
            <w:noWrap/>
            <w:vAlign w:val="center"/>
          </w:tcPr>
          <w:p w14:paraId="69E47EE9"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7</w:t>
            </w:r>
          </w:p>
        </w:tc>
        <w:tc>
          <w:tcPr>
            <w:tcW w:w="737" w:type="dxa"/>
            <w:tcBorders>
              <w:top w:val="nil"/>
              <w:bottom w:val="nil"/>
              <w:right w:val="nil"/>
            </w:tcBorders>
            <w:shd w:val="clear" w:color="auto" w:fill="auto"/>
            <w:noWrap/>
            <w:vAlign w:val="center"/>
          </w:tcPr>
          <w:p w14:paraId="7DE5B258"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c>
          <w:tcPr>
            <w:tcW w:w="737" w:type="dxa"/>
            <w:tcBorders>
              <w:top w:val="nil"/>
              <w:left w:val="nil"/>
              <w:bottom w:val="nil"/>
              <w:right w:val="nil"/>
            </w:tcBorders>
            <w:shd w:val="clear" w:color="auto" w:fill="auto"/>
            <w:noWrap/>
            <w:vAlign w:val="center"/>
          </w:tcPr>
          <w:p w14:paraId="6FF7C3EA"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w:t>
            </w:r>
          </w:p>
        </w:tc>
        <w:tc>
          <w:tcPr>
            <w:tcW w:w="737" w:type="dxa"/>
            <w:tcBorders>
              <w:top w:val="nil"/>
              <w:left w:val="nil"/>
              <w:bottom w:val="nil"/>
            </w:tcBorders>
            <w:shd w:val="clear" w:color="auto" w:fill="auto"/>
            <w:noWrap/>
            <w:vAlign w:val="center"/>
          </w:tcPr>
          <w:p w14:paraId="0F23E238"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w:t>
            </w:r>
          </w:p>
        </w:tc>
      </w:tr>
      <w:tr w:rsidR="00E83A3B" w:rsidRPr="00364555" w14:paraId="0198BDBC"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13C185E5"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Самоушкодження / суїцидальні спроби</w:t>
            </w:r>
          </w:p>
        </w:tc>
        <w:tc>
          <w:tcPr>
            <w:tcW w:w="737" w:type="dxa"/>
            <w:tcBorders>
              <w:top w:val="nil"/>
              <w:bottom w:val="nil"/>
              <w:right w:val="nil"/>
            </w:tcBorders>
            <w:shd w:val="clear" w:color="auto" w:fill="DEEAF6" w:themeFill="accent5" w:themeFillTint="33"/>
            <w:noWrap/>
            <w:vAlign w:val="center"/>
          </w:tcPr>
          <w:p w14:paraId="023A4E7A"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DEEAF6" w:themeFill="accent5" w:themeFillTint="33"/>
            <w:noWrap/>
            <w:vAlign w:val="center"/>
          </w:tcPr>
          <w:p w14:paraId="11E15F3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0</w:t>
            </w:r>
          </w:p>
        </w:tc>
        <w:tc>
          <w:tcPr>
            <w:tcW w:w="737" w:type="dxa"/>
            <w:tcBorders>
              <w:top w:val="nil"/>
              <w:bottom w:val="nil"/>
              <w:right w:val="nil"/>
            </w:tcBorders>
            <w:shd w:val="clear" w:color="auto" w:fill="DEEAF6" w:themeFill="accent5" w:themeFillTint="33"/>
            <w:noWrap/>
            <w:vAlign w:val="center"/>
          </w:tcPr>
          <w:p w14:paraId="0E0E59A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0</w:t>
            </w:r>
          </w:p>
        </w:tc>
        <w:tc>
          <w:tcPr>
            <w:tcW w:w="737" w:type="dxa"/>
            <w:tcBorders>
              <w:top w:val="nil"/>
              <w:left w:val="nil"/>
              <w:bottom w:val="nil"/>
              <w:right w:val="nil"/>
            </w:tcBorders>
            <w:shd w:val="clear" w:color="auto" w:fill="DEEAF6" w:themeFill="accent5" w:themeFillTint="33"/>
            <w:noWrap/>
            <w:vAlign w:val="center"/>
          </w:tcPr>
          <w:p w14:paraId="5791837A"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DEEAF6" w:themeFill="accent5" w:themeFillTint="33"/>
            <w:noWrap/>
            <w:vAlign w:val="center"/>
          </w:tcPr>
          <w:p w14:paraId="046DC12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w:t>
            </w:r>
          </w:p>
        </w:tc>
      </w:tr>
      <w:tr w:rsidR="00E83A3B" w:rsidRPr="00364555" w14:paraId="467C9309" w14:textId="77777777" w:rsidTr="00317DF3">
        <w:trPr>
          <w:trHeight w:val="454"/>
          <w:jc w:val="center"/>
        </w:trPr>
        <w:tc>
          <w:tcPr>
            <w:tcW w:w="6237" w:type="dxa"/>
            <w:tcBorders>
              <w:top w:val="nil"/>
              <w:bottom w:val="nil"/>
            </w:tcBorders>
            <w:shd w:val="clear" w:color="auto" w:fill="auto"/>
            <w:noWrap/>
            <w:vAlign w:val="center"/>
          </w:tcPr>
          <w:p w14:paraId="5BB3755D"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Захворювання, що передаються статевим шляхом</w:t>
            </w:r>
          </w:p>
        </w:tc>
        <w:tc>
          <w:tcPr>
            <w:tcW w:w="737" w:type="dxa"/>
            <w:tcBorders>
              <w:top w:val="nil"/>
              <w:bottom w:val="nil"/>
              <w:right w:val="nil"/>
            </w:tcBorders>
            <w:shd w:val="clear" w:color="auto" w:fill="auto"/>
            <w:noWrap/>
            <w:vAlign w:val="center"/>
          </w:tcPr>
          <w:p w14:paraId="0EAA671A"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auto"/>
            <w:noWrap/>
            <w:vAlign w:val="center"/>
          </w:tcPr>
          <w:p w14:paraId="3A42081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bottom w:val="nil"/>
              <w:right w:val="nil"/>
            </w:tcBorders>
            <w:shd w:val="clear" w:color="auto" w:fill="auto"/>
            <w:noWrap/>
            <w:vAlign w:val="center"/>
          </w:tcPr>
          <w:p w14:paraId="123E3F2B"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w:t>
            </w:r>
          </w:p>
        </w:tc>
        <w:tc>
          <w:tcPr>
            <w:tcW w:w="737" w:type="dxa"/>
            <w:tcBorders>
              <w:top w:val="nil"/>
              <w:left w:val="nil"/>
              <w:bottom w:val="nil"/>
              <w:right w:val="nil"/>
            </w:tcBorders>
            <w:shd w:val="clear" w:color="auto" w:fill="auto"/>
            <w:noWrap/>
            <w:vAlign w:val="center"/>
          </w:tcPr>
          <w:p w14:paraId="790A070B"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auto"/>
            <w:noWrap/>
            <w:vAlign w:val="center"/>
          </w:tcPr>
          <w:p w14:paraId="10BD3A9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0</w:t>
            </w:r>
          </w:p>
        </w:tc>
      </w:tr>
      <w:tr w:rsidR="00E83A3B" w:rsidRPr="00364555" w14:paraId="43A0F23A"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34218940" w14:textId="21366112"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Паліативн</w:t>
            </w:r>
            <w:r w:rsidR="00B9087B">
              <w:rPr>
                <w:rFonts w:ascii="Roboto" w:eastAsia="Times New Roman" w:hAnsi="Roboto" w:cs="Calibri"/>
                <w:color w:val="000000"/>
                <w:sz w:val="24"/>
                <w:szCs w:val="24"/>
                <w:lang w:eastAsia="uk-UA"/>
              </w:rPr>
              <w:t>і потреби</w:t>
            </w:r>
          </w:p>
        </w:tc>
        <w:tc>
          <w:tcPr>
            <w:tcW w:w="737" w:type="dxa"/>
            <w:tcBorders>
              <w:top w:val="nil"/>
              <w:bottom w:val="nil"/>
              <w:right w:val="nil"/>
            </w:tcBorders>
            <w:shd w:val="clear" w:color="auto" w:fill="DEEAF6" w:themeFill="accent5" w:themeFillTint="33"/>
            <w:noWrap/>
            <w:vAlign w:val="center"/>
          </w:tcPr>
          <w:p w14:paraId="059B32F2"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DEEAF6" w:themeFill="accent5" w:themeFillTint="33"/>
            <w:noWrap/>
            <w:vAlign w:val="center"/>
          </w:tcPr>
          <w:p w14:paraId="2DFE277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0</w:t>
            </w:r>
          </w:p>
        </w:tc>
        <w:tc>
          <w:tcPr>
            <w:tcW w:w="737" w:type="dxa"/>
            <w:tcBorders>
              <w:top w:val="nil"/>
              <w:bottom w:val="nil"/>
              <w:right w:val="nil"/>
            </w:tcBorders>
            <w:shd w:val="clear" w:color="auto" w:fill="DEEAF6" w:themeFill="accent5" w:themeFillTint="33"/>
            <w:noWrap/>
            <w:vAlign w:val="center"/>
          </w:tcPr>
          <w:p w14:paraId="0A3CA087"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0</w:t>
            </w:r>
          </w:p>
        </w:tc>
        <w:tc>
          <w:tcPr>
            <w:tcW w:w="737" w:type="dxa"/>
            <w:tcBorders>
              <w:top w:val="nil"/>
              <w:left w:val="nil"/>
              <w:bottom w:val="nil"/>
              <w:right w:val="nil"/>
            </w:tcBorders>
            <w:shd w:val="clear" w:color="auto" w:fill="DEEAF6" w:themeFill="accent5" w:themeFillTint="33"/>
            <w:noWrap/>
            <w:vAlign w:val="center"/>
          </w:tcPr>
          <w:p w14:paraId="52E71988"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DEEAF6" w:themeFill="accent5" w:themeFillTint="33"/>
            <w:noWrap/>
            <w:vAlign w:val="center"/>
          </w:tcPr>
          <w:p w14:paraId="06CB62FB"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w:t>
            </w:r>
          </w:p>
        </w:tc>
      </w:tr>
      <w:tr w:rsidR="00E83A3B" w:rsidRPr="00364555" w14:paraId="14AF45CD" w14:textId="77777777" w:rsidTr="00317DF3">
        <w:trPr>
          <w:trHeight w:val="454"/>
          <w:jc w:val="center"/>
        </w:trPr>
        <w:tc>
          <w:tcPr>
            <w:tcW w:w="6237" w:type="dxa"/>
            <w:tcBorders>
              <w:top w:val="nil"/>
            </w:tcBorders>
            <w:shd w:val="clear" w:color="auto" w:fill="auto"/>
            <w:noWrap/>
            <w:vAlign w:val="center"/>
          </w:tcPr>
          <w:p w14:paraId="10797A02"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Інше</w:t>
            </w:r>
          </w:p>
        </w:tc>
        <w:tc>
          <w:tcPr>
            <w:tcW w:w="737" w:type="dxa"/>
            <w:tcBorders>
              <w:top w:val="nil"/>
              <w:right w:val="nil"/>
            </w:tcBorders>
            <w:shd w:val="clear" w:color="auto" w:fill="auto"/>
            <w:noWrap/>
            <w:vAlign w:val="center"/>
          </w:tcPr>
          <w:p w14:paraId="1F4A578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19</w:t>
            </w:r>
          </w:p>
        </w:tc>
        <w:tc>
          <w:tcPr>
            <w:tcW w:w="737" w:type="dxa"/>
            <w:tcBorders>
              <w:top w:val="nil"/>
              <w:left w:val="nil"/>
            </w:tcBorders>
            <w:shd w:val="clear" w:color="auto" w:fill="auto"/>
            <w:noWrap/>
            <w:vAlign w:val="center"/>
          </w:tcPr>
          <w:p w14:paraId="020C7D62"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17</w:t>
            </w:r>
          </w:p>
        </w:tc>
        <w:tc>
          <w:tcPr>
            <w:tcW w:w="737" w:type="dxa"/>
            <w:tcBorders>
              <w:top w:val="nil"/>
              <w:right w:val="nil"/>
            </w:tcBorders>
            <w:shd w:val="clear" w:color="auto" w:fill="auto"/>
            <w:noWrap/>
            <w:vAlign w:val="center"/>
          </w:tcPr>
          <w:p w14:paraId="3432D9F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12</w:t>
            </w:r>
          </w:p>
        </w:tc>
        <w:tc>
          <w:tcPr>
            <w:tcW w:w="737" w:type="dxa"/>
            <w:tcBorders>
              <w:top w:val="nil"/>
              <w:left w:val="nil"/>
              <w:right w:val="nil"/>
            </w:tcBorders>
            <w:shd w:val="clear" w:color="auto" w:fill="auto"/>
            <w:noWrap/>
            <w:vAlign w:val="center"/>
          </w:tcPr>
          <w:p w14:paraId="1DDFB50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17</w:t>
            </w:r>
          </w:p>
        </w:tc>
        <w:tc>
          <w:tcPr>
            <w:tcW w:w="737" w:type="dxa"/>
            <w:tcBorders>
              <w:top w:val="nil"/>
              <w:left w:val="nil"/>
            </w:tcBorders>
            <w:shd w:val="clear" w:color="auto" w:fill="auto"/>
            <w:noWrap/>
            <w:vAlign w:val="center"/>
          </w:tcPr>
          <w:p w14:paraId="2A30295B"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22</w:t>
            </w:r>
          </w:p>
        </w:tc>
      </w:tr>
    </w:tbl>
    <w:p w14:paraId="231596BA" w14:textId="77777777" w:rsidR="00E83A3B" w:rsidRPr="00364555" w:rsidRDefault="00E83A3B" w:rsidP="00E83A3B">
      <w:pPr>
        <w:spacing w:before="120" w:after="60"/>
        <w:jc w:val="both"/>
        <w:rPr>
          <w:rFonts w:ascii="Roboto" w:hAnsi="Roboto"/>
        </w:rPr>
      </w:pPr>
      <w:r w:rsidRPr="00364555">
        <w:rPr>
          <w:rFonts w:ascii="Roboto" w:hAnsi="Roboto"/>
        </w:rPr>
        <w:t>Можна було вибрати декілька варіантів відповіді, тому сума всіх відповідей більше 100%</w:t>
      </w:r>
    </w:p>
    <w:p w14:paraId="0E441B77" w14:textId="77777777" w:rsidR="00E83A3B" w:rsidRPr="00364555" w:rsidRDefault="00E83A3B" w:rsidP="00E83A3B">
      <w:pPr>
        <w:spacing w:after="0"/>
        <w:jc w:val="both"/>
        <w:rPr>
          <w:rFonts w:ascii="Roboto" w:hAnsi="Roboto"/>
        </w:rPr>
      </w:pPr>
      <w:r w:rsidRPr="00364555">
        <w:rPr>
          <w:rFonts w:ascii="Roboto" w:hAnsi="Roboto"/>
          <w:lang w:val="en-US"/>
        </w:rPr>
        <w:t>Base</w:t>
      </w:r>
      <w:r w:rsidRPr="00364555">
        <w:rPr>
          <w:rFonts w:ascii="Roboto" w:hAnsi="Roboto"/>
        </w:rPr>
        <w:t xml:space="preserve">: чоловіки — 189 та жінки </w:t>
      </w:r>
      <w:r w:rsidRPr="00364555">
        <w:t>—</w:t>
      </w:r>
      <w:r w:rsidRPr="00364555">
        <w:rPr>
          <w:rFonts w:ascii="Roboto" w:hAnsi="Roboto"/>
        </w:rPr>
        <w:t xml:space="preserve"> 212; респонденти у віці 18-30 років — 65, 31-54 роки — 169, </w:t>
      </w:r>
    </w:p>
    <w:p w14:paraId="65DE590E" w14:textId="77777777" w:rsidR="00E83A3B" w:rsidRPr="00364555" w:rsidRDefault="00E83A3B" w:rsidP="00E83A3B">
      <w:pPr>
        <w:spacing w:after="0"/>
        <w:jc w:val="both"/>
        <w:rPr>
          <w:rFonts w:ascii="Roboto" w:hAnsi="Roboto"/>
        </w:rPr>
      </w:pPr>
      <w:r w:rsidRPr="00364555">
        <w:rPr>
          <w:rFonts w:ascii="Roboto" w:hAnsi="Roboto"/>
        </w:rPr>
        <w:t>55 років і старше — 167</w:t>
      </w:r>
    </w:p>
    <w:p w14:paraId="1E0B4A1A" w14:textId="77777777" w:rsidR="00E83A3B" w:rsidRPr="00364555" w:rsidRDefault="00E83A3B" w:rsidP="00E83A3B">
      <w:pPr>
        <w:rPr>
          <w:rFonts w:ascii="Roboto" w:hAnsi="Roboto"/>
          <w:sz w:val="24"/>
          <w:szCs w:val="24"/>
        </w:rPr>
      </w:pPr>
    </w:p>
    <w:p w14:paraId="32267D05"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Основною проблемою зі здоров’ям мешканців громад, за умови, що назвати можна було лише одну найважливішу з проблем, з великою перевагою вважаються серцеві захворювання </w:t>
      </w:r>
      <w:r w:rsidRPr="00364555">
        <w:rPr>
          <w:rFonts w:ascii="Roboto" w:hAnsi="Roboto"/>
          <w:color w:val="2F5496" w:themeColor="accent1" w:themeShade="BF"/>
          <w:sz w:val="24"/>
          <w:szCs w:val="24"/>
        </w:rPr>
        <w:t>[Рисунок 3.7]</w:t>
      </w:r>
      <w:r w:rsidRPr="00364555">
        <w:rPr>
          <w:rFonts w:ascii="Roboto" w:hAnsi="Roboto"/>
          <w:sz w:val="24"/>
          <w:szCs w:val="24"/>
        </w:rPr>
        <w:t xml:space="preserve">. Це є топ-проблемою, на думку представників усіх соціально-демографічних категорій населення громади </w:t>
      </w:r>
      <w:r w:rsidRPr="00364555">
        <w:rPr>
          <w:rFonts w:ascii="Roboto" w:hAnsi="Roboto"/>
          <w:color w:val="2F5496" w:themeColor="accent1" w:themeShade="BF"/>
          <w:sz w:val="24"/>
          <w:szCs w:val="24"/>
        </w:rPr>
        <w:t>[Таблиця 3.3]</w:t>
      </w:r>
      <w:r w:rsidRPr="00364555">
        <w:rPr>
          <w:rFonts w:ascii="Roboto" w:hAnsi="Roboto"/>
          <w:sz w:val="24"/>
          <w:szCs w:val="24"/>
        </w:rPr>
        <w:t xml:space="preserve">. Підґрунтям вибору найважливішої проблеми зі здоров’ям жителів громади були два основні чинники. По-перше, це власний досвід, коли такі проблеми стосуються безпосередньо респондентів або їхніх близьких. По-друге, помітна поширеність, за сприйняттям респондентів, цих проблем у громаді </w:t>
      </w:r>
      <w:r w:rsidRPr="00364555">
        <w:rPr>
          <w:rFonts w:ascii="Roboto" w:hAnsi="Roboto"/>
          <w:color w:val="2F5496" w:themeColor="accent1" w:themeShade="BF"/>
          <w:sz w:val="24"/>
          <w:szCs w:val="24"/>
        </w:rPr>
        <w:t>[Рисунок 3.8]</w:t>
      </w:r>
      <w:r w:rsidRPr="00364555">
        <w:rPr>
          <w:rFonts w:ascii="Roboto" w:hAnsi="Roboto"/>
          <w:sz w:val="24"/>
          <w:szCs w:val="24"/>
        </w:rPr>
        <w:t>.</w:t>
      </w:r>
    </w:p>
    <w:p w14:paraId="0996FDCA" w14:textId="77777777" w:rsidR="00E83A3B" w:rsidRDefault="00E83A3B" w:rsidP="00E83A3B">
      <w:pPr>
        <w:jc w:val="both"/>
      </w:pPr>
    </w:p>
    <w:p w14:paraId="568FF106" w14:textId="77777777" w:rsidR="00FF034B" w:rsidRPr="00364555" w:rsidRDefault="00FF034B" w:rsidP="00E83A3B">
      <w:pPr>
        <w:jc w:val="both"/>
      </w:pPr>
    </w:p>
    <w:p w14:paraId="0092E11D"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lastRenderedPageBreak/>
        <w:t xml:space="preserve">Рисунок 3.7. </w:t>
      </w:r>
      <w:r w:rsidRPr="00364555">
        <w:rPr>
          <w:rFonts w:ascii="Roboto" w:hAnsi="Roboto"/>
          <w:b/>
          <w:bCs/>
          <w:sz w:val="24"/>
          <w:szCs w:val="24"/>
        </w:rPr>
        <w:t>Найважливіша проблема зі здоров’ям жителів громади (%)</w:t>
      </w:r>
    </w:p>
    <w:p w14:paraId="1DD2C7E4" w14:textId="77777777" w:rsidR="00E83A3B" w:rsidRDefault="00E83A3B" w:rsidP="00E83A3B">
      <w:pPr>
        <w:spacing w:after="0" w:line="276" w:lineRule="auto"/>
        <w:rPr>
          <w:rFonts w:ascii="Roboto" w:hAnsi="Roboto"/>
          <w:i/>
          <w:iCs/>
        </w:rPr>
      </w:pPr>
      <w:r w:rsidRPr="00364555">
        <w:rPr>
          <w:rFonts w:ascii="Roboto" w:hAnsi="Roboto"/>
          <w:i/>
          <w:iCs/>
        </w:rPr>
        <w:t>Q: «Яка зі згаданих проблем зі здоров'ям є найважливішою?»</w:t>
      </w:r>
    </w:p>
    <w:p w14:paraId="77260790" w14:textId="10DEF7D9" w:rsidR="007B7448" w:rsidRDefault="007B7448" w:rsidP="00E83A3B">
      <w:pPr>
        <w:spacing w:after="0" w:line="276" w:lineRule="auto"/>
        <w:rPr>
          <w:rFonts w:ascii="Roboto" w:hAnsi="Roboto"/>
          <w:i/>
          <w:iCs/>
        </w:rPr>
      </w:pPr>
      <w:r>
        <w:rPr>
          <w:noProof/>
          <w14:ligatures w14:val="standardContextual"/>
        </w:rPr>
        <w:drawing>
          <wp:inline distT="0" distB="0" distL="0" distR="0" wp14:anchorId="54D6F46E" wp14:editId="556C0D6E">
            <wp:extent cx="6047740" cy="4693920"/>
            <wp:effectExtent l="0" t="0" r="10160" b="11430"/>
            <wp:docPr id="332502225" name="Диаграмма 1">
              <a:extLst xmlns:a="http://schemas.openxmlformats.org/drawingml/2006/main">
                <a:ext uri="{FF2B5EF4-FFF2-40B4-BE49-F238E27FC236}">
                  <a16:creationId xmlns:a16="http://schemas.microsoft.com/office/drawing/2014/main" id="{0F969F1D-4E4E-42B1-93FE-7273A2687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0D86E5E" w14:textId="77777777" w:rsidR="00E83A3B" w:rsidRPr="00364555" w:rsidRDefault="00E83A3B" w:rsidP="00E83A3B">
      <w:pPr>
        <w:rPr>
          <w:rFonts w:ascii="Roboto" w:hAnsi="Roboto"/>
          <w:sz w:val="24"/>
          <w:szCs w:val="24"/>
        </w:rPr>
      </w:pPr>
      <w:r w:rsidRPr="00364555">
        <w:rPr>
          <w:rFonts w:ascii="Roboto" w:hAnsi="Roboto"/>
          <w:lang w:val="en-US"/>
        </w:rPr>
        <w:t>Base</w:t>
      </w:r>
      <w:r w:rsidRPr="00364555">
        <w:rPr>
          <w:rFonts w:ascii="Roboto" w:hAnsi="Roboto"/>
        </w:rPr>
        <w:t>: усі опитані жителі Великобурлуцької громади — 401</w:t>
      </w:r>
    </w:p>
    <w:p w14:paraId="3A0F09BB" w14:textId="77777777" w:rsidR="00E83A3B" w:rsidRPr="00364555" w:rsidRDefault="00E83A3B" w:rsidP="00E83A3B">
      <w:pPr>
        <w:spacing w:after="0" w:line="276" w:lineRule="auto"/>
        <w:rPr>
          <w:rFonts w:ascii="Roboto" w:hAnsi="Roboto"/>
          <w:sz w:val="24"/>
          <w:szCs w:val="24"/>
        </w:rPr>
      </w:pPr>
    </w:p>
    <w:p w14:paraId="6DF50EE4"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Рисунок 3.8. </w:t>
      </w:r>
      <w:r w:rsidRPr="00364555">
        <w:rPr>
          <w:rFonts w:ascii="Roboto" w:hAnsi="Roboto"/>
          <w:b/>
          <w:bCs/>
          <w:sz w:val="24"/>
          <w:szCs w:val="24"/>
        </w:rPr>
        <w:t>Причина вибору найважливішої проблеми зі здоров’ям (%)</w:t>
      </w:r>
    </w:p>
    <w:p w14:paraId="6D49375D" w14:textId="77777777" w:rsidR="00E83A3B" w:rsidRPr="00364555" w:rsidRDefault="00E83A3B" w:rsidP="00E83A3B">
      <w:pPr>
        <w:spacing w:after="0" w:line="276" w:lineRule="auto"/>
        <w:rPr>
          <w:rFonts w:ascii="Roboto" w:hAnsi="Roboto"/>
          <w:i/>
          <w:iCs/>
        </w:rPr>
      </w:pPr>
      <w:r w:rsidRPr="00364555">
        <w:rPr>
          <w:rFonts w:ascii="Roboto" w:hAnsi="Roboto"/>
          <w:i/>
          <w:iCs/>
        </w:rPr>
        <w:t>Q: «Розкажіть чому ви виділили саме цю проблему?»</w:t>
      </w:r>
    </w:p>
    <w:p w14:paraId="2CDDD26A" w14:textId="77777777" w:rsidR="00E83A3B" w:rsidRPr="00364555" w:rsidRDefault="00E83A3B" w:rsidP="00E83A3B">
      <w:pPr>
        <w:spacing w:line="240" w:lineRule="auto"/>
        <w:jc w:val="center"/>
        <w:rPr>
          <w:rFonts w:ascii="Roboto" w:hAnsi="Roboto"/>
          <w:sz w:val="24"/>
          <w:szCs w:val="24"/>
        </w:rPr>
      </w:pPr>
      <w:r w:rsidRPr="00364555">
        <w:rPr>
          <w:noProof/>
        </w:rPr>
        <w:drawing>
          <wp:inline distT="0" distB="0" distL="0" distR="0" wp14:anchorId="350AA602" wp14:editId="748F64E7">
            <wp:extent cx="6047740" cy="1866900"/>
            <wp:effectExtent l="0" t="0" r="10160" b="0"/>
            <wp:docPr id="34" name="Chart 34">
              <a:extLst xmlns:a="http://schemas.openxmlformats.org/drawingml/2006/main">
                <a:ext uri="{FF2B5EF4-FFF2-40B4-BE49-F238E27FC236}">
                  <a16:creationId xmlns:a16="http://schemas.microsoft.com/office/drawing/2014/main" id="{3C2C5881-DDE8-4E48-ABFD-6AFCF5469C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4DDE813"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3D615C22" w14:textId="77777777" w:rsidR="00C01C27" w:rsidRDefault="00C01C27" w:rsidP="00E83A3B">
      <w:pPr>
        <w:pStyle w:val="af0"/>
        <w:jc w:val="both"/>
        <w:rPr>
          <w:rFonts w:ascii="Roboto" w:hAnsi="Roboto" w:cs="Courier New"/>
          <w:sz w:val="24"/>
          <w:szCs w:val="24"/>
        </w:rPr>
      </w:pPr>
    </w:p>
    <w:p w14:paraId="601D0A40" w14:textId="3EF0F7DB" w:rsidR="00E83A3B" w:rsidRPr="00364555" w:rsidRDefault="00E83A3B" w:rsidP="00E83A3B">
      <w:pPr>
        <w:pStyle w:val="af0"/>
        <w:jc w:val="both"/>
        <w:rPr>
          <w:rFonts w:ascii="Roboto" w:hAnsi="Roboto" w:cs="Courier New"/>
          <w:sz w:val="24"/>
          <w:szCs w:val="24"/>
        </w:rPr>
      </w:pPr>
      <w:r w:rsidRPr="00364555">
        <w:rPr>
          <w:rFonts w:ascii="Roboto" w:hAnsi="Roboto" w:cs="Courier New"/>
          <w:sz w:val="24"/>
          <w:szCs w:val="24"/>
        </w:rPr>
        <w:t xml:space="preserve">«Ще в мирний час почався відтік більш молодого населення нашої громади. Це призвело до того, що більша частина населення — це люди похилого віку, люди, які не захотіли міняти звичний свій режим, свої звички, місце проживання. Тому у нас </w:t>
      </w:r>
      <w:r w:rsidRPr="00364555">
        <w:rPr>
          <w:rFonts w:ascii="Roboto" w:hAnsi="Roboto" w:cs="Courier New"/>
          <w:sz w:val="24"/>
          <w:szCs w:val="24"/>
        </w:rPr>
        <w:lastRenderedPageBreak/>
        <w:t xml:space="preserve">поширені саме паліативні захворювання, вікові захворювання — онкологія, хронічні захворювання, «букет» вікових захворювань. Люди хворіють частіше: багато інсультів, гіпертонічна хвороба, яка призводить до інфарктів або мозкових порушень, звернення з приводу психічних розладів, стресових ситуацій. А захворювання серцево-судинні, проблеми ЖКТ, нирки, печінка — це все було і в мирний час. Зараз, я б не сказав, що це є зростання». </w:t>
      </w:r>
    </w:p>
    <w:p w14:paraId="551F21ED" w14:textId="77777777" w:rsidR="00E83A3B" w:rsidRPr="00364555" w:rsidRDefault="00E83A3B" w:rsidP="00E83A3B">
      <w:pPr>
        <w:pStyle w:val="af0"/>
        <w:jc w:val="both"/>
        <w:rPr>
          <w:rFonts w:ascii="Roboto" w:hAnsi="Roboto" w:cs="Courier New"/>
          <w:sz w:val="24"/>
          <w:szCs w:val="24"/>
        </w:rPr>
      </w:pPr>
    </w:p>
    <w:p w14:paraId="2665516C" w14:textId="77777777" w:rsidR="00E83A3B" w:rsidRPr="00364555" w:rsidRDefault="00E83A3B" w:rsidP="00E83A3B">
      <w:pPr>
        <w:pStyle w:val="af0"/>
        <w:jc w:val="both"/>
        <w:rPr>
          <w:rFonts w:ascii="Roboto" w:hAnsi="Roboto" w:cs="Courier New"/>
          <w:sz w:val="24"/>
          <w:szCs w:val="24"/>
        </w:rPr>
      </w:pPr>
      <w:r w:rsidRPr="00364555">
        <w:rPr>
          <w:rFonts w:ascii="Roboto" w:hAnsi="Roboto" w:cs="Courier New"/>
          <w:sz w:val="24"/>
          <w:szCs w:val="24"/>
        </w:rPr>
        <w:t xml:space="preserve">«Передусім це серцево-судинні хвороби, гіпертонічна хвороба, ішемічні хвороби серця». </w:t>
      </w:r>
    </w:p>
    <w:p w14:paraId="17F16B49" w14:textId="77777777" w:rsidR="00E83A3B" w:rsidRPr="00364555" w:rsidRDefault="00E83A3B" w:rsidP="00E83A3B">
      <w:pPr>
        <w:pStyle w:val="af0"/>
        <w:jc w:val="both"/>
        <w:rPr>
          <w:rFonts w:ascii="Roboto" w:hAnsi="Roboto" w:cs="Courier New"/>
          <w:sz w:val="24"/>
          <w:szCs w:val="24"/>
          <w:lang w:val="ru-RU"/>
        </w:rPr>
      </w:pPr>
      <w:bookmarkStart w:id="3" w:name="_Hlk158574111"/>
      <w:r w:rsidRPr="00364555">
        <w:rPr>
          <w:rFonts w:ascii="Roboto" w:hAnsi="Roboto" w:cs="Courier New"/>
          <w:sz w:val="24"/>
          <w:szCs w:val="24"/>
          <w:lang w:val="ru-RU"/>
        </w:rPr>
        <w:t>«</w:t>
      </w:r>
      <w:r w:rsidRPr="00364555">
        <w:rPr>
          <w:rFonts w:ascii="Roboto" w:hAnsi="Roboto" w:cs="Courier New"/>
          <w:sz w:val="24"/>
          <w:szCs w:val="24"/>
        </w:rPr>
        <w:t>Дуже багато населення вживає гідазепам, феназепам і всі інші седативні препарати. Населення все в стресі. А особливо за останній період (початок 2024 року) через бомбардування. Збільшується кількість психічних захворювань як похідних від стресових ситуацій, тривожності</w:t>
      </w:r>
      <w:r w:rsidRPr="00364555">
        <w:rPr>
          <w:rFonts w:ascii="Roboto" w:hAnsi="Roboto" w:cs="Courier New"/>
          <w:sz w:val="24"/>
          <w:szCs w:val="24"/>
          <w:lang w:val="ru-RU"/>
        </w:rPr>
        <w:t xml:space="preserve">». </w:t>
      </w:r>
    </w:p>
    <w:p w14:paraId="23AD9B33" w14:textId="77777777" w:rsidR="00E83A3B" w:rsidRPr="00364555" w:rsidRDefault="00E83A3B" w:rsidP="00E83A3B">
      <w:pPr>
        <w:pStyle w:val="af0"/>
        <w:jc w:val="both"/>
        <w:rPr>
          <w:rFonts w:ascii="Roboto" w:hAnsi="Roboto" w:cs="Courier New"/>
          <w:sz w:val="24"/>
          <w:szCs w:val="24"/>
        </w:rPr>
      </w:pPr>
    </w:p>
    <w:p w14:paraId="5627B889" w14:textId="77777777" w:rsidR="00E83A3B" w:rsidRPr="00364555" w:rsidRDefault="00E83A3B" w:rsidP="00E83A3B">
      <w:pPr>
        <w:pStyle w:val="af0"/>
        <w:jc w:val="both"/>
        <w:rPr>
          <w:rFonts w:ascii="Roboto" w:hAnsi="Roboto" w:cs="Courier New"/>
          <w:sz w:val="24"/>
          <w:szCs w:val="24"/>
        </w:rPr>
      </w:pPr>
      <w:r w:rsidRPr="00364555">
        <w:rPr>
          <w:rFonts w:ascii="Roboto" w:hAnsi="Roboto" w:cs="Courier New"/>
          <w:sz w:val="24"/>
          <w:szCs w:val="24"/>
          <w:lang w:val="ru-RU"/>
        </w:rPr>
        <w:t>«</w:t>
      </w:r>
      <w:r w:rsidRPr="00364555">
        <w:rPr>
          <w:rFonts w:ascii="Roboto" w:hAnsi="Roboto" w:cs="Courier New"/>
          <w:sz w:val="24"/>
          <w:szCs w:val="24"/>
        </w:rPr>
        <w:t>Психічний стан взагалі нестабільний, люди в глибокій депресії. Люди тривожні, страдають безсонням, обостряються їхні хронічні хвороби, такі як гіпертонічні кризи і серцеві захворювання</w:t>
      </w:r>
      <w:r w:rsidRPr="00364555">
        <w:rPr>
          <w:rFonts w:ascii="Roboto" w:hAnsi="Roboto" w:cs="Courier New"/>
          <w:sz w:val="24"/>
          <w:szCs w:val="24"/>
          <w:lang w:val="ru-RU"/>
        </w:rPr>
        <w:t>»</w:t>
      </w:r>
      <w:r w:rsidRPr="00364555">
        <w:rPr>
          <w:rFonts w:ascii="Roboto" w:hAnsi="Roboto" w:cs="Courier New"/>
          <w:sz w:val="24"/>
          <w:szCs w:val="24"/>
        </w:rPr>
        <w:t xml:space="preserve">. </w:t>
      </w:r>
    </w:p>
    <w:bookmarkEnd w:id="3"/>
    <w:p w14:paraId="4CDF44C6" w14:textId="77777777" w:rsidR="00E83A3B" w:rsidRPr="00364555" w:rsidRDefault="00E83A3B" w:rsidP="00E83A3B">
      <w:pPr>
        <w:pStyle w:val="af0"/>
        <w:jc w:val="right"/>
        <w:rPr>
          <w:rFonts w:ascii="Roboto" w:hAnsi="Roboto" w:cs="Courier New"/>
          <w:b/>
          <w:bCs/>
          <w:i/>
          <w:iCs/>
          <w:sz w:val="24"/>
          <w:szCs w:val="24"/>
        </w:rPr>
      </w:pPr>
      <w:r w:rsidRPr="00364555">
        <w:rPr>
          <w:rFonts w:ascii="Roboto" w:hAnsi="Roboto" w:cs="Courier New"/>
          <w:b/>
          <w:bCs/>
          <w:i/>
          <w:iCs/>
          <w:sz w:val="24"/>
          <w:szCs w:val="24"/>
        </w:rPr>
        <w:t>Інтервю з медперсоналом</w:t>
      </w:r>
    </w:p>
    <w:p w14:paraId="2C5E3413" w14:textId="77777777" w:rsidR="00E83A3B" w:rsidRDefault="00E83A3B" w:rsidP="00E83A3B">
      <w:pPr>
        <w:rPr>
          <w:rFonts w:ascii="Roboto" w:hAnsi="Roboto"/>
          <w:sz w:val="24"/>
          <w:szCs w:val="24"/>
        </w:rPr>
      </w:pPr>
    </w:p>
    <w:p w14:paraId="505295F0" w14:textId="77777777" w:rsidR="00C01C27" w:rsidRPr="00364555" w:rsidRDefault="00C01C27" w:rsidP="00E83A3B">
      <w:pPr>
        <w:rPr>
          <w:rFonts w:ascii="Roboto" w:hAnsi="Roboto"/>
          <w:sz w:val="24"/>
          <w:szCs w:val="24"/>
        </w:rPr>
      </w:pPr>
    </w:p>
    <w:p w14:paraId="35009611"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t xml:space="preserve">Таблиця 3.3. </w:t>
      </w:r>
      <w:r w:rsidRPr="00364555">
        <w:rPr>
          <w:rFonts w:ascii="Roboto" w:hAnsi="Roboto"/>
          <w:b/>
          <w:bCs/>
          <w:sz w:val="24"/>
          <w:szCs w:val="24"/>
        </w:rPr>
        <w:t>Найважливіша проблема зі здоров’ям жителів громади: в залежності від статі і віку жителів громади (%)</w:t>
      </w:r>
    </w:p>
    <w:p w14:paraId="7289E9DB" w14:textId="77777777" w:rsidR="00E83A3B" w:rsidRPr="00364555" w:rsidRDefault="00E83A3B" w:rsidP="00E83A3B">
      <w:pPr>
        <w:spacing w:after="120" w:line="276" w:lineRule="auto"/>
        <w:rPr>
          <w:rFonts w:ascii="Roboto" w:hAnsi="Roboto"/>
          <w:i/>
          <w:iCs/>
        </w:rPr>
      </w:pPr>
      <w:r w:rsidRPr="00364555">
        <w:rPr>
          <w:rFonts w:ascii="Roboto" w:hAnsi="Roboto"/>
          <w:i/>
          <w:iCs/>
        </w:rPr>
        <w:t>Q: «Які основні проблеми зі здоров'ям ви бачите у своїй спільноті?»</w:t>
      </w:r>
    </w:p>
    <w:tbl>
      <w:tblPr>
        <w:tblW w:w="99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37"/>
        <w:gridCol w:w="737"/>
        <w:gridCol w:w="737"/>
        <w:gridCol w:w="737"/>
        <w:gridCol w:w="737"/>
      </w:tblGrid>
      <w:tr w:rsidR="00E83A3B" w:rsidRPr="00364555" w14:paraId="0526B0C0" w14:textId="77777777" w:rsidTr="00317DF3">
        <w:trPr>
          <w:cantSplit/>
          <w:trHeight w:val="454"/>
          <w:jc w:val="center"/>
        </w:trPr>
        <w:tc>
          <w:tcPr>
            <w:tcW w:w="6237" w:type="dxa"/>
            <w:tcBorders>
              <w:top w:val="single" w:sz="4" w:space="0" w:color="auto"/>
              <w:bottom w:val="nil"/>
            </w:tcBorders>
            <w:shd w:val="clear" w:color="auto" w:fill="BDD6EE" w:themeFill="accent5" w:themeFillTint="66"/>
            <w:noWrap/>
            <w:vAlign w:val="bottom"/>
          </w:tcPr>
          <w:p w14:paraId="2FDD750A"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1474" w:type="dxa"/>
            <w:gridSpan w:val="2"/>
            <w:tcBorders>
              <w:bottom w:val="single" w:sz="4" w:space="0" w:color="auto"/>
            </w:tcBorders>
            <w:shd w:val="clear" w:color="auto" w:fill="BDD6EE" w:themeFill="accent5" w:themeFillTint="66"/>
            <w:noWrap/>
            <w:vAlign w:val="center"/>
          </w:tcPr>
          <w:p w14:paraId="5DDFCB7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СТАТЬ</w:t>
            </w:r>
          </w:p>
        </w:tc>
        <w:tc>
          <w:tcPr>
            <w:tcW w:w="2211" w:type="dxa"/>
            <w:gridSpan w:val="3"/>
            <w:tcBorders>
              <w:bottom w:val="single" w:sz="4" w:space="0" w:color="auto"/>
            </w:tcBorders>
            <w:shd w:val="clear" w:color="auto" w:fill="BDD6EE" w:themeFill="accent5" w:themeFillTint="66"/>
            <w:noWrap/>
            <w:vAlign w:val="center"/>
          </w:tcPr>
          <w:p w14:paraId="6D8E3F7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ВІК</w:t>
            </w:r>
          </w:p>
        </w:tc>
      </w:tr>
      <w:tr w:rsidR="00E83A3B" w:rsidRPr="00364555" w14:paraId="1473E938" w14:textId="77777777" w:rsidTr="00317DF3">
        <w:trPr>
          <w:cantSplit/>
          <w:trHeight w:val="1284"/>
          <w:jc w:val="center"/>
        </w:trPr>
        <w:tc>
          <w:tcPr>
            <w:tcW w:w="6237" w:type="dxa"/>
            <w:tcBorders>
              <w:top w:val="nil"/>
              <w:bottom w:val="single" w:sz="4" w:space="0" w:color="auto"/>
            </w:tcBorders>
            <w:shd w:val="clear" w:color="auto" w:fill="BDD6EE" w:themeFill="accent5" w:themeFillTint="66"/>
            <w:noWrap/>
            <w:vAlign w:val="bottom"/>
            <w:hideMark/>
          </w:tcPr>
          <w:p w14:paraId="38575F7C"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737" w:type="dxa"/>
            <w:tcBorders>
              <w:bottom w:val="single" w:sz="4" w:space="0" w:color="auto"/>
              <w:right w:val="nil"/>
            </w:tcBorders>
            <w:shd w:val="clear" w:color="auto" w:fill="BDD6EE" w:themeFill="accent5" w:themeFillTint="66"/>
            <w:noWrap/>
            <w:textDirection w:val="btLr"/>
            <w:vAlign w:val="center"/>
            <w:hideMark/>
          </w:tcPr>
          <w:p w14:paraId="0AF6F88F"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Чоловіки</w:t>
            </w:r>
          </w:p>
        </w:tc>
        <w:tc>
          <w:tcPr>
            <w:tcW w:w="737" w:type="dxa"/>
            <w:tcBorders>
              <w:left w:val="nil"/>
              <w:bottom w:val="single" w:sz="4" w:space="0" w:color="auto"/>
            </w:tcBorders>
            <w:shd w:val="clear" w:color="auto" w:fill="BDD6EE" w:themeFill="accent5" w:themeFillTint="66"/>
            <w:noWrap/>
            <w:textDirection w:val="btLr"/>
            <w:vAlign w:val="center"/>
            <w:hideMark/>
          </w:tcPr>
          <w:p w14:paraId="3FAA37A1"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Жінки</w:t>
            </w:r>
          </w:p>
        </w:tc>
        <w:tc>
          <w:tcPr>
            <w:tcW w:w="737" w:type="dxa"/>
            <w:tcBorders>
              <w:bottom w:val="single" w:sz="4" w:space="0" w:color="auto"/>
              <w:right w:val="nil"/>
            </w:tcBorders>
            <w:shd w:val="clear" w:color="auto" w:fill="BDD6EE" w:themeFill="accent5" w:themeFillTint="66"/>
            <w:noWrap/>
            <w:textDirection w:val="btLr"/>
            <w:vAlign w:val="center"/>
            <w:hideMark/>
          </w:tcPr>
          <w:p w14:paraId="0024DF61"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18-30</w:t>
            </w:r>
          </w:p>
        </w:tc>
        <w:tc>
          <w:tcPr>
            <w:tcW w:w="737" w:type="dxa"/>
            <w:tcBorders>
              <w:left w:val="nil"/>
              <w:bottom w:val="single" w:sz="4" w:space="0" w:color="auto"/>
              <w:right w:val="nil"/>
            </w:tcBorders>
            <w:shd w:val="clear" w:color="auto" w:fill="BDD6EE" w:themeFill="accent5" w:themeFillTint="66"/>
            <w:noWrap/>
            <w:textDirection w:val="btLr"/>
            <w:vAlign w:val="center"/>
            <w:hideMark/>
          </w:tcPr>
          <w:p w14:paraId="219A2F15"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31-54</w:t>
            </w:r>
          </w:p>
        </w:tc>
        <w:tc>
          <w:tcPr>
            <w:tcW w:w="737" w:type="dxa"/>
            <w:tcBorders>
              <w:left w:val="nil"/>
              <w:bottom w:val="single" w:sz="4" w:space="0" w:color="auto"/>
            </w:tcBorders>
            <w:shd w:val="clear" w:color="auto" w:fill="BDD6EE" w:themeFill="accent5" w:themeFillTint="66"/>
            <w:noWrap/>
            <w:textDirection w:val="btLr"/>
            <w:vAlign w:val="center"/>
            <w:hideMark/>
          </w:tcPr>
          <w:p w14:paraId="330CFDDD"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55+</w:t>
            </w:r>
          </w:p>
        </w:tc>
      </w:tr>
      <w:tr w:rsidR="00E83A3B" w:rsidRPr="00364555" w14:paraId="248D3878" w14:textId="77777777" w:rsidTr="00317DF3">
        <w:trPr>
          <w:trHeight w:val="454"/>
          <w:jc w:val="center"/>
        </w:trPr>
        <w:tc>
          <w:tcPr>
            <w:tcW w:w="6237" w:type="dxa"/>
            <w:tcBorders>
              <w:bottom w:val="nil"/>
            </w:tcBorders>
            <w:shd w:val="clear" w:color="auto" w:fill="auto"/>
            <w:noWrap/>
            <w:vAlign w:val="center"/>
          </w:tcPr>
          <w:p w14:paraId="3DC6CC55"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Серцеві захворювання</w:t>
            </w:r>
          </w:p>
        </w:tc>
        <w:tc>
          <w:tcPr>
            <w:tcW w:w="737" w:type="dxa"/>
            <w:tcBorders>
              <w:bottom w:val="nil"/>
              <w:right w:val="nil"/>
            </w:tcBorders>
            <w:shd w:val="clear" w:color="auto" w:fill="auto"/>
            <w:noWrap/>
            <w:vAlign w:val="center"/>
          </w:tcPr>
          <w:p w14:paraId="0E999B32"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47</w:t>
            </w:r>
          </w:p>
        </w:tc>
        <w:tc>
          <w:tcPr>
            <w:tcW w:w="737" w:type="dxa"/>
            <w:tcBorders>
              <w:left w:val="nil"/>
              <w:bottom w:val="nil"/>
            </w:tcBorders>
            <w:shd w:val="clear" w:color="auto" w:fill="auto"/>
            <w:noWrap/>
            <w:vAlign w:val="center"/>
          </w:tcPr>
          <w:p w14:paraId="35E3772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43</w:t>
            </w:r>
          </w:p>
        </w:tc>
        <w:tc>
          <w:tcPr>
            <w:tcW w:w="737" w:type="dxa"/>
            <w:tcBorders>
              <w:bottom w:val="nil"/>
              <w:right w:val="nil"/>
            </w:tcBorders>
            <w:shd w:val="clear" w:color="auto" w:fill="auto"/>
            <w:noWrap/>
            <w:vAlign w:val="center"/>
          </w:tcPr>
          <w:p w14:paraId="725DD5A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43</w:t>
            </w:r>
          </w:p>
        </w:tc>
        <w:tc>
          <w:tcPr>
            <w:tcW w:w="737" w:type="dxa"/>
            <w:tcBorders>
              <w:left w:val="nil"/>
              <w:bottom w:val="nil"/>
              <w:right w:val="nil"/>
            </w:tcBorders>
            <w:shd w:val="clear" w:color="auto" w:fill="auto"/>
            <w:noWrap/>
            <w:vAlign w:val="center"/>
          </w:tcPr>
          <w:p w14:paraId="14DB1987"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40</w:t>
            </w:r>
          </w:p>
        </w:tc>
        <w:tc>
          <w:tcPr>
            <w:tcW w:w="737" w:type="dxa"/>
            <w:tcBorders>
              <w:left w:val="nil"/>
              <w:bottom w:val="nil"/>
            </w:tcBorders>
            <w:shd w:val="clear" w:color="auto" w:fill="auto"/>
            <w:noWrap/>
            <w:vAlign w:val="center"/>
          </w:tcPr>
          <w:p w14:paraId="346F1534"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50</w:t>
            </w:r>
          </w:p>
        </w:tc>
      </w:tr>
      <w:tr w:rsidR="00E83A3B" w:rsidRPr="00364555" w14:paraId="5CB50B5B"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58BC1F7F" w14:textId="64F4B41E"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Стоматологічні п</w:t>
            </w:r>
            <w:r w:rsidR="007B7448">
              <w:rPr>
                <w:rFonts w:ascii="Roboto" w:hAnsi="Roboto" w:cs="Calibri"/>
                <w:color w:val="000000"/>
                <w:sz w:val="24"/>
                <w:szCs w:val="24"/>
              </w:rPr>
              <w:t>роблеми</w:t>
            </w:r>
          </w:p>
        </w:tc>
        <w:tc>
          <w:tcPr>
            <w:tcW w:w="737" w:type="dxa"/>
            <w:tcBorders>
              <w:top w:val="nil"/>
              <w:bottom w:val="nil"/>
              <w:right w:val="nil"/>
            </w:tcBorders>
            <w:shd w:val="clear" w:color="auto" w:fill="DEEAF6" w:themeFill="accent5" w:themeFillTint="33"/>
            <w:noWrap/>
            <w:vAlign w:val="center"/>
          </w:tcPr>
          <w:p w14:paraId="4411250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11</w:t>
            </w:r>
          </w:p>
        </w:tc>
        <w:tc>
          <w:tcPr>
            <w:tcW w:w="737" w:type="dxa"/>
            <w:tcBorders>
              <w:top w:val="nil"/>
              <w:left w:val="nil"/>
              <w:bottom w:val="nil"/>
            </w:tcBorders>
            <w:shd w:val="clear" w:color="auto" w:fill="DEEAF6" w:themeFill="accent5" w:themeFillTint="33"/>
            <w:noWrap/>
            <w:vAlign w:val="center"/>
          </w:tcPr>
          <w:p w14:paraId="60C73C5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12</w:t>
            </w:r>
          </w:p>
        </w:tc>
        <w:tc>
          <w:tcPr>
            <w:tcW w:w="737" w:type="dxa"/>
            <w:tcBorders>
              <w:top w:val="nil"/>
              <w:bottom w:val="nil"/>
              <w:right w:val="nil"/>
            </w:tcBorders>
            <w:shd w:val="clear" w:color="auto" w:fill="DEEAF6" w:themeFill="accent5" w:themeFillTint="33"/>
            <w:noWrap/>
            <w:vAlign w:val="center"/>
          </w:tcPr>
          <w:p w14:paraId="5663910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9</w:t>
            </w:r>
          </w:p>
        </w:tc>
        <w:tc>
          <w:tcPr>
            <w:tcW w:w="737" w:type="dxa"/>
            <w:tcBorders>
              <w:top w:val="nil"/>
              <w:left w:val="nil"/>
              <w:bottom w:val="nil"/>
              <w:right w:val="nil"/>
            </w:tcBorders>
            <w:shd w:val="clear" w:color="auto" w:fill="DEEAF6" w:themeFill="accent5" w:themeFillTint="33"/>
            <w:noWrap/>
            <w:vAlign w:val="center"/>
          </w:tcPr>
          <w:p w14:paraId="44C094B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14</w:t>
            </w:r>
          </w:p>
        </w:tc>
        <w:tc>
          <w:tcPr>
            <w:tcW w:w="737" w:type="dxa"/>
            <w:tcBorders>
              <w:top w:val="nil"/>
              <w:left w:val="nil"/>
              <w:bottom w:val="nil"/>
            </w:tcBorders>
            <w:shd w:val="clear" w:color="auto" w:fill="DEEAF6" w:themeFill="accent5" w:themeFillTint="33"/>
            <w:noWrap/>
            <w:vAlign w:val="center"/>
          </w:tcPr>
          <w:p w14:paraId="2B14EC2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10</w:t>
            </w:r>
          </w:p>
        </w:tc>
      </w:tr>
      <w:tr w:rsidR="00E83A3B" w:rsidRPr="00364555" w14:paraId="6EFF2E14"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52610353"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Онкологічні захворювання</w:t>
            </w:r>
          </w:p>
        </w:tc>
        <w:tc>
          <w:tcPr>
            <w:tcW w:w="737" w:type="dxa"/>
            <w:tcBorders>
              <w:top w:val="nil"/>
              <w:bottom w:val="nil"/>
              <w:right w:val="nil"/>
            </w:tcBorders>
            <w:shd w:val="clear" w:color="auto" w:fill="DEEAF6" w:themeFill="accent5" w:themeFillTint="33"/>
            <w:noWrap/>
            <w:vAlign w:val="center"/>
          </w:tcPr>
          <w:p w14:paraId="6EC9696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4</w:t>
            </w:r>
          </w:p>
        </w:tc>
        <w:tc>
          <w:tcPr>
            <w:tcW w:w="737" w:type="dxa"/>
            <w:tcBorders>
              <w:top w:val="nil"/>
              <w:left w:val="nil"/>
              <w:bottom w:val="nil"/>
            </w:tcBorders>
            <w:shd w:val="clear" w:color="auto" w:fill="DEEAF6" w:themeFill="accent5" w:themeFillTint="33"/>
            <w:noWrap/>
            <w:vAlign w:val="center"/>
          </w:tcPr>
          <w:p w14:paraId="3FDCB376"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c>
          <w:tcPr>
            <w:tcW w:w="737" w:type="dxa"/>
            <w:tcBorders>
              <w:top w:val="nil"/>
              <w:bottom w:val="nil"/>
              <w:right w:val="nil"/>
            </w:tcBorders>
            <w:shd w:val="clear" w:color="auto" w:fill="DEEAF6" w:themeFill="accent5" w:themeFillTint="33"/>
            <w:noWrap/>
            <w:vAlign w:val="center"/>
          </w:tcPr>
          <w:p w14:paraId="10DD8E36"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c>
          <w:tcPr>
            <w:tcW w:w="737" w:type="dxa"/>
            <w:tcBorders>
              <w:top w:val="nil"/>
              <w:left w:val="nil"/>
              <w:bottom w:val="nil"/>
              <w:right w:val="nil"/>
            </w:tcBorders>
            <w:shd w:val="clear" w:color="auto" w:fill="DEEAF6" w:themeFill="accent5" w:themeFillTint="33"/>
            <w:noWrap/>
            <w:vAlign w:val="center"/>
          </w:tcPr>
          <w:p w14:paraId="1EA56704"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c>
          <w:tcPr>
            <w:tcW w:w="737" w:type="dxa"/>
            <w:tcBorders>
              <w:top w:val="nil"/>
              <w:left w:val="nil"/>
              <w:bottom w:val="nil"/>
            </w:tcBorders>
            <w:shd w:val="clear" w:color="auto" w:fill="DEEAF6" w:themeFill="accent5" w:themeFillTint="33"/>
            <w:noWrap/>
            <w:vAlign w:val="center"/>
          </w:tcPr>
          <w:p w14:paraId="4A6DBD2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4</w:t>
            </w:r>
          </w:p>
        </w:tc>
      </w:tr>
      <w:tr w:rsidR="00E83A3B" w:rsidRPr="00364555" w14:paraId="05C759F0" w14:textId="77777777" w:rsidTr="00317DF3">
        <w:trPr>
          <w:trHeight w:val="454"/>
          <w:jc w:val="center"/>
        </w:trPr>
        <w:tc>
          <w:tcPr>
            <w:tcW w:w="6237" w:type="dxa"/>
            <w:tcBorders>
              <w:top w:val="nil"/>
              <w:bottom w:val="nil"/>
            </w:tcBorders>
            <w:shd w:val="clear" w:color="auto" w:fill="auto"/>
            <w:noWrap/>
            <w:vAlign w:val="center"/>
          </w:tcPr>
          <w:p w14:paraId="4E97A116"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Цукровий діабет</w:t>
            </w:r>
          </w:p>
        </w:tc>
        <w:tc>
          <w:tcPr>
            <w:tcW w:w="737" w:type="dxa"/>
            <w:tcBorders>
              <w:top w:val="nil"/>
              <w:bottom w:val="nil"/>
              <w:right w:val="nil"/>
            </w:tcBorders>
            <w:shd w:val="clear" w:color="auto" w:fill="auto"/>
            <w:noWrap/>
            <w:vAlign w:val="center"/>
          </w:tcPr>
          <w:p w14:paraId="2A0BB185"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4</w:t>
            </w:r>
          </w:p>
        </w:tc>
        <w:tc>
          <w:tcPr>
            <w:tcW w:w="737" w:type="dxa"/>
            <w:tcBorders>
              <w:top w:val="nil"/>
              <w:left w:val="nil"/>
              <w:bottom w:val="nil"/>
            </w:tcBorders>
            <w:shd w:val="clear" w:color="auto" w:fill="auto"/>
            <w:noWrap/>
            <w:vAlign w:val="center"/>
          </w:tcPr>
          <w:p w14:paraId="1DA5FDB5"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c>
          <w:tcPr>
            <w:tcW w:w="737" w:type="dxa"/>
            <w:tcBorders>
              <w:top w:val="nil"/>
              <w:bottom w:val="nil"/>
              <w:right w:val="nil"/>
            </w:tcBorders>
            <w:shd w:val="clear" w:color="auto" w:fill="auto"/>
            <w:noWrap/>
            <w:vAlign w:val="center"/>
          </w:tcPr>
          <w:p w14:paraId="0402B9B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3</w:t>
            </w:r>
          </w:p>
        </w:tc>
        <w:tc>
          <w:tcPr>
            <w:tcW w:w="737" w:type="dxa"/>
            <w:tcBorders>
              <w:top w:val="nil"/>
              <w:left w:val="nil"/>
              <w:bottom w:val="nil"/>
              <w:right w:val="nil"/>
            </w:tcBorders>
            <w:shd w:val="clear" w:color="auto" w:fill="auto"/>
            <w:noWrap/>
            <w:vAlign w:val="center"/>
          </w:tcPr>
          <w:p w14:paraId="779A398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3</w:t>
            </w:r>
          </w:p>
        </w:tc>
        <w:tc>
          <w:tcPr>
            <w:tcW w:w="737" w:type="dxa"/>
            <w:tcBorders>
              <w:top w:val="nil"/>
              <w:left w:val="nil"/>
              <w:bottom w:val="nil"/>
            </w:tcBorders>
            <w:shd w:val="clear" w:color="auto" w:fill="auto"/>
            <w:noWrap/>
            <w:vAlign w:val="center"/>
          </w:tcPr>
          <w:p w14:paraId="729CD5EA"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7</w:t>
            </w:r>
          </w:p>
        </w:tc>
      </w:tr>
      <w:tr w:rsidR="00E83A3B" w:rsidRPr="00364555" w14:paraId="1BC91B0F"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4BD1FD44"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Психічне здоров'я</w:t>
            </w:r>
          </w:p>
        </w:tc>
        <w:tc>
          <w:tcPr>
            <w:tcW w:w="737" w:type="dxa"/>
            <w:tcBorders>
              <w:top w:val="nil"/>
              <w:bottom w:val="nil"/>
              <w:right w:val="nil"/>
            </w:tcBorders>
            <w:shd w:val="clear" w:color="auto" w:fill="DEEAF6" w:themeFill="accent5" w:themeFillTint="33"/>
            <w:noWrap/>
            <w:vAlign w:val="center"/>
          </w:tcPr>
          <w:p w14:paraId="51EDF29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c>
          <w:tcPr>
            <w:tcW w:w="737" w:type="dxa"/>
            <w:tcBorders>
              <w:top w:val="nil"/>
              <w:left w:val="nil"/>
              <w:bottom w:val="nil"/>
            </w:tcBorders>
            <w:shd w:val="clear" w:color="auto" w:fill="DEEAF6" w:themeFill="accent5" w:themeFillTint="33"/>
            <w:noWrap/>
            <w:vAlign w:val="center"/>
          </w:tcPr>
          <w:p w14:paraId="307F8EDA"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6</w:t>
            </w:r>
          </w:p>
        </w:tc>
        <w:tc>
          <w:tcPr>
            <w:tcW w:w="737" w:type="dxa"/>
            <w:tcBorders>
              <w:top w:val="nil"/>
              <w:bottom w:val="nil"/>
              <w:right w:val="nil"/>
            </w:tcBorders>
            <w:shd w:val="clear" w:color="auto" w:fill="DEEAF6" w:themeFill="accent5" w:themeFillTint="33"/>
            <w:noWrap/>
            <w:vAlign w:val="center"/>
          </w:tcPr>
          <w:p w14:paraId="2898036F"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c>
          <w:tcPr>
            <w:tcW w:w="737" w:type="dxa"/>
            <w:tcBorders>
              <w:top w:val="nil"/>
              <w:left w:val="nil"/>
              <w:bottom w:val="nil"/>
              <w:right w:val="nil"/>
            </w:tcBorders>
            <w:shd w:val="clear" w:color="auto" w:fill="DEEAF6" w:themeFill="accent5" w:themeFillTint="33"/>
            <w:noWrap/>
            <w:vAlign w:val="center"/>
          </w:tcPr>
          <w:p w14:paraId="6AC882A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8</w:t>
            </w:r>
          </w:p>
        </w:tc>
        <w:tc>
          <w:tcPr>
            <w:tcW w:w="737" w:type="dxa"/>
            <w:tcBorders>
              <w:top w:val="nil"/>
              <w:left w:val="nil"/>
              <w:bottom w:val="nil"/>
            </w:tcBorders>
            <w:shd w:val="clear" w:color="auto" w:fill="DEEAF6" w:themeFill="accent5" w:themeFillTint="33"/>
            <w:noWrap/>
            <w:vAlign w:val="center"/>
          </w:tcPr>
          <w:p w14:paraId="294A2062"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3</w:t>
            </w:r>
          </w:p>
        </w:tc>
      </w:tr>
      <w:tr w:rsidR="00E83A3B" w:rsidRPr="00364555" w14:paraId="3AF8C171" w14:textId="77777777" w:rsidTr="00317DF3">
        <w:trPr>
          <w:trHeight w:val="454"/>
          <w:jc w:val="center"/>
        </w:trPr>
        <w:tc>
          <w:tcPr>
            <w:tcW w:w="6237" w:type="dxa"/>
            <w:tcBorders>
              <w:top w:val="nil"/>
              <w:bottom w:val="nil"/>
            </w:tcBorders>
            <w:shd w:val="clear" w:color="auto" w:fill="auto"/>
            <w:noWrap/>
            <w:vAlign w:val="center"/>
          </w:tcPr>
          <w:p w14:paraId="0D1FBE8E"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Інсульти</w:t>
            </w:r>
          </w:p>
        </w:tc>
        <w:tc>
          <w:tcPr>
            <w:tcW w:w="737" w:type="dxa"/>
            <w:tcBorders>
              <w:top w:val="nil"/>
              <w:bottom w:val="nil"/>
              <w:right w:val="nil"/>
            </w:tcBorders>
            <w:shd w:val="clear" w:color="auto" w:fill="auto"/>
            <w:noWrap/>
            <w:vAlign w:val="center"/>
          </w:tcPr>
          <w:p w14:paraId="15DE1898"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4</w:t>
            </w:r>
          </w:p>
        </w:tc>
        <w:tc>
          <w:tcPr>
            <w:tcW w:w="737" w:type="dxa"/>
            <w:tcBorders>
              <w:top w:val="nil"/>
              <w:left w:val="nil"/>
              <w:bottom w:val="nil"/>
            </w:tcBorders>
            <w:shd w:val="clear" w:color="auto" w:fill="auto"/>
            <w:noWrap/>
            <w:vAlign w:val="center"/>
          </w:tcPr>
          <w:p w14:paraId="04622BE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c>
          <w:tcPr>
            <w:tcW w:w="737" w:type="dxa"/>
            <w:tcBorders>
              <w:top w:val="nil"/>
              <w:bottom w:val="nil"/>
              <w:right w:val="nil"/>
            </w:tcBorders>
            <w:shd w:val="clear" w:color="auto" w:fill="auto"/>
            <w:noWrap/>
            <w:vAlign w:val="center"/>
          </w:tcPr>
          <w:p w14:paraId="453A141B"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c>
          <w:tcPr>
            <w:tcW w:w="737" w:type="dxa"/>
            <w:tcBorders>
              <w:top w:val="nil"/>
              <w:left w:val="nil"/>
              <w:bottom w:val="nil"/>
              <w:right w:val="nil"/>
            </w:tcBorders>
            <w:shd w:val="clear" w:color="auto" w:fill="auto"/>
            <w:noWrap/>
            <w:vAlign w:val="center"/>
          </w:tcPr>
          <w:p w14:paraId="60222094"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3</w:t>
            </w:r>
          </w:p>
        </w:tc>
        <w:tc>
          <w:tcPr>
            <w:tcW w:w="737" w:type="dxa"/>
            <w:tcBorders>
              <w:top w:val="nil"/>
              <w:left w:val="nil"/>
              <w:bottom w:val="nil"/>
            </w:tcBorders>
            <w:shd w:val="clear" w:color="auto" w:fill="auto"/>
            <w:noWrap/>
            <w:vAlign w:val="center"/>
          </w:tcPr>
          <w:p w14:paraId="1848C6A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r>
      <w:tr w:rsidR="00E83A3B" w:rsidRPr="00364555" w14:paraId="7E8743F1"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7421D34E"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Куріння</w:t>
            </w:r>
          </w:p>
        </w:tc>
        <w:tc>
          <w:tcPr>
            <w:tcW w:w="737" w:type="dxa"/>
            <w:tcBorders>
              <w:top w:val="nil"/>
              <w:bottom w:val="nil"/>
              <w:right w:val="nil"/>
            </w:tcBorders>
            <w:shd w:val="clear" w:color="auto" w:fill="DEEAF6" w:themeFill="accent5" w:themeFillTint="33"/>
            <w:noWrap/>
            <w:vAlign w:val="center"/>
          </w:tcPr>
          <w:p w14:paraId="50B44D92"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4</w:t>
            </w:r>
          </w:p>
        </w:tc>
        <w:tc>
          <w:tcPr>
            <w:tcW w:w="737" w:type="dxa"/>
            <w:tcBorders>
              <w:top w:val="nil"/>
              <w:left w:val="nil"/>
              <w:bottom w:val="nil"/>
            </w:tcBorders>
            <w:shd w:val="clear" w:color="auto" w:fill="DEEAF6" w:themeFill="accent5" w:themeFillTint="33"/>
            <w:noWrap/>
            <w:vAlign w:val="center"/>
          </w:tcPr>
          <w:p w14:paraId="3010CC28"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&lt;1</w:t>
            </w:r>
          </w:p>
        </w:tc>
        <w:tc>
          <w:tcPr>
            <w:tcW w:w="737" w:type="dxa"/>
            <w:tcBorders>
              <w:top w:val="nil"/>
              <w:bottom w:val="nil"/>
              <w:right w:val="nil"/>
            </w:tcBorders>
            <w:shd w:val="clear" w:color="auto" w:fill="DEEAF6" w:themeFill="accent5" w:themeFillTint="33"/>
            <w:noWrap/>
            <w:vAlign w:val="center"/>
          </w:tcPr>
          <w:p w14:paraId="0F74E683"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8</w:t>
            </w:r>
          </w:p>
        </w:tc>
        <w:tc>
          <w:tcPr>
            <w:tcW w:w="737" w:type="dxa"/>
            <w:tcBorders>
              <w:top w:val="nil"/>
              <w:left w:val="nil"/>
              <w:bottom w:val="nil"/>
              <w:right w:val="nil"/>
            </w:tcBorders>
            <w:shd w:val="clear" w:color="auto" w:fill="DEEAF6" w:themeFill="accent5" w:themeFillTint="33"/>
            <w:noWrap/>
            <w:vAlign w:val="center"/>
          </w:tcPr>
          <w:p w14:paraId="12BBEA1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2</w:t>
            </w:r>
          </w:p>
        </w:tc>
        <w:tc>
          <w:tcPr>
            <w:tcW w:w="737" w:type="dxa"/>
            <w:tcBorders>
              <w:top w:val="nil"/>
              <w:left w:val="nil"/>
              <w:bottom w:val="nil"/>
            </w:tcBorders>
            <w:shd w:val="clear" w:color="auto" w:fill="DEEAF6" w:themeFill="accent5" w:themeFillTint="33"/>
            <w:noWrap/>
            <w:vAlign w:val="center"/>
          </w:tcPr>
          <w:p w14:paraId="4E1108B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0</w:t>
            </w:r>
          </w:p>
        </w:tc>
      </w:tr>
      <w:tr w:rsidR="00E83A3B" w:rsidRPr="00364555" w14:paraId="6A89F0C6" w14:textId="77777777" w:rsidTr="00317DF3">
        <w:trPr>
          <w:trHeight w:val="454"/>
          <w:jc w:val="center"/>
        </w:trPr>
        <w:tc>
          <w:tcPr>
            <w:tcW w:w="6237" w:type="dxa"/>
            <w:tcBorders>
              <w:top w:val="nil"/>
              <w:bottom w:val="nil"/>
            </w:tcBorders>
            <w:shd w:val="clear" w:color="auto" w:fill="auto"/>
            <w:noWrap/>
            <w:vAlign w:val="center"/>
          </w:tcPr>
          <w:p w14:paraId="264665FE"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Зайва вага</w:t>
            </w:r>
          </w:p>
        </w:tc>
        <w:tc>
          <w:tcPr>
            <w:tcW w:w="737" w:type="dxa"/>
            <w:tcBorders>
              <w:top w:val="nil"/>
              <w:bottom w:val="nil"/>
              <w:right w:val="nil"/>
            </w:tcBorders>
            <w:shd w:val="clear" w:color="auto" w:fill="auto"/>
            <w:noWrap/>
            <w:vAlign w:val="center"/>
          </w:tcPr>
          <w:p w14:paraId="75C39B69"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c>
          <w:tcPr>
            <w:tcW w:w="737" w:type="dxa"/>
            <w:tcBorders>
              <w:top w:val="nil"/>
              <w:left w:val="nil"/>
              <w:bottom w:val="nil"/>
            </w:tcBorders>
            <w:shd w:val="clear" w:color="auto" w:fill="auto"/>
            <w:noWrap/>
            <w:vAlign w:val="center"/>
          </w:tcPr>
          <w:p w14:paraId="6C2DF8B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&lt;1</w:t>
            </w:r>
          </w:p>
        </w:tc>
        <w:tc>
          <w:tcPr>
            <w:tcW w:w="737" w:type="dxa"/>
            <w:tcBorders>
              <w:top w:val="nil"/>
              <w:bottom w:val="nil"/>
              <w:right w:val="nil"/>
            </w:tcBorders>
            <w:shd w:val="clear" w:color="auto" w:fill="auto"/>
            <w:noWrap/>
            <w:vAlign w:val="center"/>
          </w:tcPr>
          <w:p w14:paraId="3AAA675B"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0</w:t>
            </w:r>
          </w:p>
        </w:tc>
        <w:tc>
          <w:tcPr>
            <w:tcW w:w="737" w:type="dxa"/>
            <w:tcBorders>
              <w:top w:val="nil"/>
              <w:left w:val="nil"/>
              <w:bottom w:val="nil"/>
              <w:right w:val="nil"/>
            </w:tcBorders>
            <w:shd w:val="clear" w:color="auto" w:fill="auto"/>
            <w:noWrap/>
            <w:vAlign w:val="center"/>
          </w:tcPr>
          <w:p w14:paraId="364BEBCB"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c>
          <w:tcPr>
            <w:tcW w:w="737" w:type="dxa"/>
            <w:tcBorders>
              <w:top w:val="nil"/>
              <w:left w:val="nil"/>
              <w:bottom w:val="nil"/>
            </w:tcBorders>
            <w:shd w:val="clear" w:color="auto" w:fill="auto"/>
            <w:noWrap/>
            <w:vAlign w:val="center"/>
          </w:tcPr>
          <w:p w14:paraId="19A1AD8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r>
      <w:tr w:rsidR="00E83A3B" w:rsidRPr="00364555" w14:paraId="24E6A8B4"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48E6BDA3"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Репродуктивне здоров’я (здоров’я матері та дитини)</w:t>
            </w:r>
          </w:p>
        </w:tc>
        <w:tc>
          <w:tcPr>
            <w:tcW w:w="737" w:type="dxa"/>
            <w:tcBorders>
              <w:top w:val="nil"/>
              <w:bottom w:val="nil"/>
              <w:right w:val="nil"/>
            </w:tcBorders>
            <w:shd w:val="clear" w:color="auto" w:fill="DEEAF6" w:themeFill="accent5" w:themeFillTint="33"/>
            <w:noWrap/>
            <w:vAlign w:val="center"/>
          </w:tcPr>
          <w:p w14:paraId="5705EAA8"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c>
          <w:tcPr>
            <w:tcW w:w="737" w:type="dxa"/>
            <w:tcBorders>
              <w:top w:val="nil"/>
              <w:left w:val="nil"/>
              <w:bottom w:val="nil"/>
            </w:tcBorders>
            <w:shd w:val="clear" w:color="auto" w:fill="DEEAF6" w:themeFill="accent5" w:themeFillTint="33"/>
            <w:noWrap/>
            <w:vAlign w:val="center"/>
          </w:tcPr>
          <w:p w14:paraId="19082412"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c>
          <w:tcPr>
            <w:tcW w:w="737" w:type="dxa"/>
            <w:tcBorders>
              <w:top w:val="nil"/>
              <w:bottom w:val="nil"/>
              <w:right w:val="nil"/>
            </w:tcBorders>
            <w:shd w:val="clear" w:color="auto" w:fill="DEEAF6" w:themeFill="accent5" w:themeFillTint="33"/>
            <w:noWrap/>
            <w:vAlign w:val="center"/>
          </w:tcPr>
          <w:p w14:paraId="685C95B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c>
          <w:tcPr>
            <w:tcW w:w="737" w:type="dxa"/>
            <w:tcBorders>
              <w:top w:val="nil"/>
              <w:left w:val="nil"/>
              <w:bottom w:val="nil"/>
              <w:right w:val="nil"/>
            </w:tcBorders>
            <w:shd w:val="clear" w:color="auto" w:fill="DEEAF6" w:themeFill="accent5" w:themeFillTint="33"/>
            <w:noWrap/>
            <w:vAlign w:val="center"/>
          </w:tcPr>
          <w:p w14:paraId="42E94D46"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2</w:t>
            </w:r>
          </w:p>
        </w:tc>
        <w:tc>
          <w:tcPr>
            <w:tcW w:w="737" w:type="dxa"/>
            <w:tcBorders>
              <w:top w:val="nil"/>
              <w:left w:val="nil"/>
              <w:bottom w:val="nil"/>
            </w:tcBorders>
            <w:shd w:val="clear" w:color="auto" w:fill="DEEAF6" w:themeFill="accent5" w:themeFillTint="33"/>
            <w:noWrap/>
            <w:vAlign w:val="center"/>
          </w:tcPr>
          <w:p w14:paraId="0B46599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0</w:t>
            </w:r>
          </w:p>
        </w:tc>
      </w:tr>
      <w:tr w:rsidR="00E83A3B" w:rsidRPr="00364555" w14:paraId="5A8C80D7" w14:textId="77777777" w:rsidTr="00317DF3">
        <w:trPr>
          <w:trHeight w:val="454"/>
          <w:jc w:val="center"/>
        </w:trPr>
        <w:tc>
          <w:tcPr>
            <w:tcW w:w="6237" w:type="dxa"/>
            <w:tcBorders>
              <w:top w:val="nil"/>
              <w:bottom w:val="nil"/>
            </w:tcBorders>
            <w:shd w:val="clear" w:color="auto" w:fill="auto"/>
            <w:noWrap/>
            <w:vAlign w:val="center"/>
          </w:tcPr>
          <w:p w14:paraId="3FE2CE7E"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Зловживання алкоголем</w:t>
            </w:r>
          </w:p>
        </w:tc>
        <w:tc>
          <w:tcPr>
            <w:tcW w:w="737" w:type="dxa"/>
            <w:tcBorders>
              <w:top w:val="nil"/>
              <w:bottom w:val="nil"/>
              <w:right w:val="nil"/>
            </w:tcBorders>
            <w:shd w:val="clear" w:color="auto" w:fill="auto"/>
            <w:noWrap/>
            <w:vAlign w:val="center"/>
          </w:tcPr>
          <w:p w14:paraId="7B188E16"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c>
          <w:tcPr>
            <w:tcW w:w="737" w:type="dxa"/>
            <w:tcBorders>
              <w:top w:val="nil"/>
              <w:left w:val="nil"/>
              <w:bottom w:val="nil"/>
            </w:tcBorders>
            <w:shd w:val="clear" w:color="auto" w:fill="auto"/>
            <w:noWrap/>
            <w:vAlign w:val="center"/>
          </w:tcPr>
          <w:p w14:paraId="780FEBC8"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c>
          <w:tcPr>
            <w:tcW w:w="737" w:type="dxa"/>
            <w:tcBorders>
              <w:top w:val="nil"/>
              <w:bottom w:val="nil"/>
              <w:right w:val="nil"/>
            </w:tcBorders>
            <w:shd w:val="clear" w:color="auto" w:fill="auto"/>
            <w:noWrap/>
            <w:vAlign w:val="center"/>
          </w:tcPr>
          <w:p w14:paraId="15D5595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5</w:t>
            </w:r>
          </w:p>
        </w:tc>
        <w:tc>
          <w:tcPr>
            <w:tcW w:w="737" w:type="dxa"/>
            <w:tcBorders>
              <w:top w:val="nil"/>
              <w:left w:val="nil"/>
              <w:bottom w:val="nil"/>
              <w:right w:val="nil"/>
            </w:tcBorders>
            <w:shd w:val="clear" w:color="auto" w:fill="auto"/>
            <w:noWrap/>
            <w:vAlign w:val="center"/>
          </w:tcPr>
          <w:p w14:paraId="34D1E215"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c>
          <w:tcPr>
            <w:tcW w:w="737" w:type="dxa"/>
            <w:tcBorders>
              <w:top w:val="nil"/>
              <w:left w:val="nil"/>
              <w:bottom w:val="nil"/>
            </w:tcBorders>
            <w:shd w:val="clear" w:color="auto" w:fill="auto"/>
            <w:noWrap/>
            <w:vAlign w:val="center"/>
          </w:tcPr>
          <w:p w14:paraId="72DB1A4A"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0</w:t>
            </w:r>
          </w:p>
        </w:tc>
      </w:tr>
      <w:tr w:rsidR="00E83A3B" w:rsidRPr="00364555" w14:paraId="1DD51D85" w14:textId="77777777" w:rsidTr="00317DF3">
        <w:trPr>
          <w:trHeight w:val="454"/>
          <w:jc w:val="center"/>
        </w:trPr>
        <w:tc>
          <w:tcPr>
            <w:tcW w:w="6237" w:type="dxa"/>
            <w:tcBorders>
              <w:top w:val="nil"/>
              <w:bottom w:val="nil"/>
            </w:tcBorders>
            <w:shd w:val="clear" w:color="auto" w:fill="DEEAF6" w:themeFill="accent5" w:themeFillTint="33"/>
            <w:noWrap/>
            <w:vAlign w:val="center"/>
          </w:tcPr>
          <w:p w14:paraId="5B37B0F7"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t>Самоушкодження / суїцидальні спроби</w:t>
            </w:r>
          </w:p>
        </w:tc>
        <w:tc>
          <w:tcPr>
            <w:tcW w:w="737" w:type="dxa"/>
            <w:tcBorders>
              <w:top w:val="nil"/>
              <w:bottom w:val="nil"/>
              <w:right w:val="nil"/>
            </w:tcBorders>
            <w:shd w:val="clear" w:color="auto" w:fill="DEEAF6" w:themeFill="accent5" w:themeFillTint="33"/>
            <w:noWrap/>
            <w:vAlign w:val="center"/>
          </w:tcPr>
          <w:p w14:paraId="028CCD0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&lt;1</w:t>
            </w:r>
          </w:p>
        </w:tc>
        <w:tc>
          <w:tcPr>
            <w:tcW w:w="737" w:type="dxa"/>
            <w:tcBorders>
              <w:top w:val="nil"/>
              <w:left w:val="nil"/>
              <w:bottom w:val="nil"/>
            </w:tcBorders>
            <w:shd w:val="clear" w:color="auto" w:fill="DEEAF6" w:themeFill="accent5" w:themeFillTint="33"/>
            <w:noWrap/>
            <w:vAlign w:val="center"/>
          </w:tcPr>
          <w:p w14:paraId="6EA30C9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0</w:t>
            </w:r>
          </w:p>
        </w:tc>
        <w:tc>
          <w:tcPr>
            <w:tcW w:w="737" w:type="dxa"/>
            <w:tcBorders>
              <w:top w:val="nil"/>
              <w:bottom w:val="nil"/>
              <w:right w:val="nil"/>
            </w:tcBorders>
            <w:shd w:val="clear" w:color="auto" w:fill="DEEAF6" w:themeFill="accent5" w:themeFillTint="33"/>
            <w:noWrap/>
            <w:vAlign w:val="center"/>
          </w:tcPr>
          <w:p w14:paraId="0027D947"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0</w:t>
            </w:r>
          </w:p>
        </w:tc>
        <w:tc>
          <w:tcPr>
            <w:tcW w:w="737" w:type="dxa"/>
            <w:tcBorders>
              <w:top w:val="nil"/>
              <w:left w:val="nil"/>
              <w:bottom w:val="nil"/>
              <w:right w:val="nil"/>
            </w:tcBorders>
            <w:shd w:val="clear" w:color="auto" w:fill="DEEAF6" w:themeFill="accent5" w:themeFillTint="33"/>
            <w:noWrap/>
            <w:vAlign w:val="center"/>
          </w:tcPr>
          <w:p w14:paraId="13C7351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1</w:t>
            </w:r>
          </w:p>
        </w:tc>
        <w:tc>
          <w:tcPr>
            <w:tcW w:w="737" w:type="dxa"/>
            <w:tcBorders>
              <w:top w:val="nil"/>
              <w:left w:val="nil"/>
              <w:bottom w:val="nil"/>
            </w:tcBorders>
            <w:shd w:val="clear" w:color="auto" w:fill="DEEAF6" w:themeFill="accent5" w:themeFillTint="33"/>
            <w:noWrap/>
            <w:vAlign w:val="center"/>
          </w:tcPr>
          <w:p w14:paraId="5C4D557A"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hAnsi="Roboto" w:cs="Calibri"/>
                <w:color w:val="000000"/>
                <w:sz w:val="24"/>
                <w:szCs w:val="24"/>
              </w:rPr>
              <w:t>0</w:t>
            </w:r>
          </w:p>
        </w:tc>
      </w:tr>
      <w:tr w:rsidR="00E83A3B" w:rsidRPr="00364555" w14:paraId="0F750075" w14:textId="77777777" w:rsidTr="00317DF3">
        <w:trPr>
          <w:trHeight w:val="454"/>
          <w:jc w:val="center"/>
        </w:trPr>
        <w:tc>
          <w:tcPr>
            <w:tcW w:w="6237" w:type="dxa"/>
            <w:tcBorders>
              <w:top w:val="nil"/>
            </w:tcBorders>
            <w:shd w:val="clear" w:color="auto" w:fill="auto"/>
            <w:noWrap/>
            <w:vAlign w:val="center"/>
          </w:tcPr>
          <w:p w14:paraId="13DA2819"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hAnsi="Roboto" w:cs="Calibri"/>
                <w:color w:val="000000"/>
                <w:sz w:val="24"/>
                <w:szCs w:val="24"/>
              </w:rPr>
              <w:lastRenderedPageBreak/>
              <w:t>Інше</w:t>
            </w:r>
          </w:p>
        </w:tc>
        <w:tc>
          <w:tcPr>
            <w:tcW w:w="737" w:type="dxa"/>
            <w:tcBorders>
              <w:top w:val="nil"/>
              <w:right w:val="nil"/>
            </w:tcBorders>
            <w:shd w:val="clear" w:color="auto" w:fill="auto"/>
            <w:noWrap/>
            <w:vAlign w:val="center"/>
          </w:tcPr>
          <w:p w14:paraId="3341041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hAnsi="Roboto" w:cs="Calibri"/>
                <w:color w:val="000000"/>
                <w:sz w:val="24"/>
                <w:szCs w:val="24"/>
              </w:rPr>
              <w:t>14</w:t>
            </w:r>
          </w:p>
        </w:tc>
        <w:tc>
          <w:tcPr>
            <w:tcW w:w="737" w:type="dxa"/>
            <w:tcBorders>
              <w:top w:val="nil"/>
              <w:left w:val="nil"/>
            </w:tcBorders>
            <w:shd w:val="clear" w:color="auto" w:fill="auto"/>
            <w:noWrap/>
            <w:vAlign w:val="center"/>
          </w:tcPr>
          <w:p w14:paraId="60462132"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hAnsi="Roboto" w:cs="Calibri"/>
                <w:color w:val="000000"/>
                <w:sz w:val="24"/>
                <w:szCs w:val="24"/>
              </w:rPr>
              <w:t>14</w:t>
            </w:r>
          </w:p>
        </w:tc>
        <w:tc>
          <w:tcPr>
            <w:tcW w:w="737" w:type="dxa"/>
            <w:tcBorders>
              <w:top w:val="nil"/>
              <w:right w:val="nil"/>
            </w:tcBorders>
            <w:shd w:val="clear" w:color="auto" w:fill="auto"/>
            <w:noWrap/>
            <w:vAlign w:val="center"/>
          </w:tcPr>
          <w:p w14:paraId="7D74624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hAnsi="Roboto" w:cs="Calibri"/>
                <w:color w:val="000000"/>
                <w:sz w:val="24"/>
                <w:szCs w:val="24"/>
              </w:rPr>
              <w:t>7</w:t>
            </w:r>
          </w:p>
        </w:tc>
        <w:tc>
          <w:tcPr>
            <w:tcW w:w="737" w:type="dxa"/>
            <w:tcBorders>
              <w:top w:val="nil"/>
              <w:left w:val="nil"/>
              <w:right w:val="nil"/>
            </w:tcBorders>
            <w:shd w:val="clear" w:color="auto" w:fill="auto"/>
            <w:noWrap/>
            <w:vAlign w:val="center"/>
          </w:tcPr>
          <w:p w14:paraId="74EAA22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hAnsi="Roboto" w:cs="Calibri"/>
                <w:color w:val="000000"/>
                <w:sz w:val="24"/>
                <w:szCs w:val="24"/>
              </w:rPr>
              <w:t>12</w:t>
            </w:r>
          </w:p>
        </w:tc>
        <w:tc>
          <w:tcPr>
            <w:tcW w:w="737" w:type="dxa"/>
            <w:tcBorders>
              <w:top w:val="nil"/>
              <w:left w:val="nil"/>
            </w:tcBorders>
            <w:shd w:val="clear" w:color="auto" w:fill="auto"/>
            <w:noWrap/>
            <w:vAlign w:val="center"/>
          </w:tcPr>
          <w:p w14:paraId="685B3E6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hAnsi="Roboto" w:cs="Calibri"/>
                <w:color w:val="000000"/>
                <w:sz w:val="24"/>
                <w:szCs w:val="24"/>
              </w:rPr>
              <w:t>18</w:t>
            </w:r>
          </w:p>
        </w:tc>
      </w:tr>
    </w:tbl>
    <w:p w14:paraId="169F4D97" w14:textId="77777777" w:rsidR="00E83A3B" w:rsidRPr="00364555" w:rsidRDefault="00E83A3B" w:rsidP="00E83A3B">
      <w:pPr>
        <w:spacing w:before="120" w:after="0"/>
        <w:jc w:val="both"/>
        <w:rPr>
          <w:rFonts w:ascii="Roboto" w:hAnsi="Roboto"/>
        </w:rPr>
      </w:pPr>
      <w:r w:rsidRPr="00364555">
        <w:rPr>
          <w:rFonts w:ascii="Roboto" w:hAnsi="Roboto"/>
          <w:lang w:val="en-US"/>
        </w:rPr>
        <w:t>Base</w:t>
      </w:r>
      <w:r w:rsidRPr="00364555">
        <w:rPr>
          <w:rFonts w:ascii="Roboto" w:hAnsi="Roboto"/>
        </w:rPr>
        <w:t xml:space="preserve">: чоловіки — 189 та жінки </w:t>
      </w:r>
      <w:r w:rsidRPr="00364555">
        <w:t>—</w:t>
      </w:r>
      <w:r w:rsidRPr="00364555">
        <w:rPr>
          <w:rFonts w:ascii="Roboto" w:hAnsi="Roboto"/>
        </w:rPr>
        <w:t xml:space="preserve"> 212; респонденти у віці 18-30 років — 65, 31-54 роки — 169, </w:t>
      </w:r>
    </w:p>
    <w:p w14:paraId="78705F76" w14:textId="77777777" w:rsidR="00E83A3B" w:rsidRPr="00364555" w:rsidRDefault="00E83A3B" w:rsidP="00E83A3B">
      <w:pPr>
        <w:spacing w:after="0"/>
        <w:jc w:val="both"/>
        <w:rPr>
          <w:rFonts w:ascii="Roboto" w:hAnsi="Roboto"/>
        </w:rPr>
      </w:pPr>
      <w:r w:rsidRPr="00364555">
        <w:rPr>
          <w:rFonts w:ascii="Roboto" w:hAnsi="Roboto"/>
        </w:rPr>
        <w:t>55 років і старше — 167</w:t>
      </w:r>
    </w:p>
    <w:p w14:paraId="0A0B2842"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69141F27" w14:textId="77777777" w:rsidR="00E83A3B" w:rsidRPr="00364555" w:rsidRDefault="00E83A3B" w:rsidP="00E83A3B">
      <w:pPr>
        <w:spacing w:after="480"/>
        <w:jc w:val="center"/>
        <w:rPr>
          <w:rFonts w:ascii="Roboto" w:hAnsi="Roboto"/>
          <w:color w:val="2F5496" w:themeColor="accent1" w:themeShade="BF"/>
          <w:sz w:val="28"/>
          <w:szCs w:val="28"/>
        </w:rPr>
      </w:pPr>
      <w:r w:rsidRPr="00364555">
        <w:rPr>
          <w:rFonts w:ascii="Roboto" w:hAnsi="Roboto"/>
          <w:color w:val="2F5496" w:themeColor="accent1" w:themeShade="BF"/>
          <w:sz w:val="28"/>
          <w:szCs w:val="28"/>
        </w:rPr>
        <w:lastRenderedPageBreak/>
        <w:t>Розділ 4. БАР’ЄРИ В ОТРИМАННІ МЕДИЧНОЇ ДОПОМОГИ</w:t>
      </w:r>
    </w:p>
    <w:p w14:paraId="43FBF754"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Найбільші ускладнення в отриманні медичної допомоги, за словами респондентів, спричиняють обстріли Великобурлуцької громади та інші наслідки близьких бойових дій. Крім цього, людям не вистачає коштів на ліки та лікування, на транспортні витрати щоб дістатись до спеціалістів в іншому населеному пункті громади. Проблемою також є погане транспортне сполучення між населеними пунктами громади, громади з іншими населеними пунктами області. Нарешті, жителі громади далеко не завжди можуть отримати необхідну медичну допомогу через відсутність в громаді таких медичних послуг </w:t>
      </w:r>
      <w:r w:rsidRPr="00364555">
        <w:rPr>
          <w:rFonts w:ascii="Roboto" w:hAnsi="Roboto"/>
          <w:color w:val="2F5496" w:themeColor="accent1" w:themeShade="BF"/>
          <w:sz w:val="24"/>
          <w:szCs w:val="24"/>
        </w:rPr>
        <w:t>[Рисунок 4.1]</w:t>
      </w:r>
      <w:r w:rsidRPr="00364555">
        <w:rPr>
          <w:rFonts w:ascii="Roboto" w:hAnsi="Roboto"/>
          <w:sz w:val="24"/>
          <w:szCs w:val="24"/>
        </w:rPr>
        <w:t>.</w:t>
      </w:r>
    </w:p>
    <w:p w14:paraId="344C3B64" w14:textId="77777777" w:rsidR="00E83A3B" w:rsidRPr="00364555" w:rsidRDefault="00E83A3B" w:rsidP="00E83A3B">
      <w:pPr>
        <w:spacing w:after="0" w:line="276" w:lineRule="auto"/>
        <w:ind w:right="-142"/>
        <w:rPr>
          <w:rFonts w:ascii="Roboto" w:hAnsi="Roboto"/>
          <w:sz w:val="24"/>
          <w:szCs w:val="24"/>
        </w:rPr>
      </w:pPr>
    </w:p>
    <w:p w14:paraId="6B8F380D"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t xml:space="preserve">Рисунок 4.1. </w:t>
      </w:r>
      <w:r w:rsidRPr="00364555">
        <w:rPr>
          <w:rFonts w:ascii="Roboto" w:hAnsi="Roboto"/>
          <w:b/>
          <w:bCs/>
          <w:sz w:val="24"/>
          <w:szCs w:val="24"/>
        </w:rPr>
        <w:t>Основні проблеми отримання медичної допомоги (%)</w:t>
      </w:r>
    </w:p>
    <w:p w14:paraId="70664AEC" w14:textId="77777777" w:rsidR="00E83A3B" w:rsidRPr="00364555" w:rsidRDefault="00E83A3B" w:rsidP="00E83A3B">
      <w:pPr>
        <w:spacing w:after="0" w:line="276" w:lineRule="auto"/>
        <w:rPr>
          <w:rFonts w:ascii="Roboto" w:hAnsi="Roboto"/>
          <w:i/>
          <w:iCs/>
        </w:rPr>
      </w:pPr>
      <w:r w:rsidRPr="00364555">
        <w:rPr>
          <w:rFonts w:ascii="Roboto" w:hAnsi="Roboto"/>
          <w:i/>
          <w:iCs/>
        </w:rPr>
        <w:t>Q: «Які основні проблеми, що заважають отримувати медичну допомогу, коли вона потрібна?»</w:t>
      </w:r>
    </w:p>
    <w:p w14:paraId="1F5537D9" w14:textId="77777777" w:rsidR="00E83A3B" w:rsidRPr="00364555" w:rsidRDefault="00E83A3B" w:rsidP="00E83A3B">
      <w:pPr>
        <w:spacing w:after="0" w:line="240" w:lineRule="auto"/>
        <w:jc w:val="center"/>
        <w:rPr>
          <w:rFonts w:ascii="Roboto" w:hAnsi="Roboto"/>
          <w:lang w:val="en-US"/>
        </w:rPr>
      </w:pPr>
      <w:r w:rsidRPr="00364555">
        <w:rPr>
          <w:noProof/>
        </w:rPr>
        <w:drawing>
          <wp:inline distT="0" distB="0" distL="0" distR="0" wp14:anchorId="3C1EEB61" wp14:editId="0938ACA7">
            <wp:extent cx="6047740" cy="5543550"/>
            <wp:effectExtent l="0" t="0" r="10160" b="0"/>
            <wp:docPr id="35" name="Chart 35">
              <a:extLst xmlns:a="http://schemas.openxmlformats.org/drawingml/2006/main">
                <a:ext uri="{FF2B5EF4-FFF2-40B4-BE49-F238E27FC236}">
                  <a16:creationId xmlns:a16="http://schemas.microsoft.com/office/drawing/2014/main" id="{2E11691E-8908-4ACE-BA5B-62A47694EE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34C39E7" w14:textId="77777777" w:rsidR="00E83A3B" w:rsidRPr="00364555" w:rsidRDefault="00E83A3B" w:rsidP="00E83A3B">
      <w:pPr>
        <w:spacing w:after="60" w:line="240" w:lineRule="auto"/>
        <w:rPr>
          <w:rFonts w:ascii="Roboto" w:hAnsi="Roboto"/>
          <w:i/>
          <w:iCs/>
        </w:rPr>
      </w:pPr>
      <w:r w:rsidRPr="00364555">
        <w:rPr>
          <w:rFonts w:ascii="Roboto" w:hAnsi="Roboto"/>
          <w:i/>
          <w:iCs/>
        </w:rPr>
        <w:t>* Наприклад: відмова жінки відвідувати лікаря-гінеколога чоловічої статі</w:t>
      </w:r>
    </w:p>
    <w:p w14:paraId="3E5623FE" w14:textId="77777777" w:rsidR="00E83A3B" w:rsidRPr="00364555" w:rsidRDefault="00E83A3B" w:rsidP="00E83A3B">
      <w:pPr>
        <w:spacing w:after="60" w:line="240" w:lineRule="auto"/>
        <w:rPr>
          <w:rFonts w:ascii="Roboto" w:hAnsi="Roboto"/>
        </w:rPr>
      </w:pPr>
      <w:r w:rsidRPr="00364555">
        <w:rPr>
          <w:rFonts w:ascii="Roboto" w:hAnsi="Roboto"/>
        </w:rPr>
        <w:t>Можна було вибрати декілька варіантів відповіді, тому сума всіх відповідей більше 100%</w:t>
      </w:r>
    </w:p>
    <w:p w14:paraId="09AF8F48" w14:textId="77777777" w:rsidR="00E83A3B" w:rsidRPr="00364555" w:rsidRDefault="00E83A3B" w:rsidP="00E83A3B">
      <w:pPr>
        <w:spacing w:after="0" w:line="240" w:lineRule="auto"/>
        <w:rPr>
          <w:rFonts w:ascii="Roboto" w:hAnsi="Roboto"/>
          <w:sz w:val="24"/>
          <w:szCs w:val="24"/>
        </w:rPr>
      </w:pPr>
      <w:r w:rsidRPr="00364555">
        <w:rPr>
          <w:rFonts w:ascii="Roboto" w:hAnsi="Roboto"/>
          <w:lang w:val="en-US"/>
        </w:rPr>
        <w:t>Base</w:t>
      </w:r>
      <w:r w:rsidRPr="00364555">
        <w:rPr>
          <w:rFonts w:ascii="Roboto" w:hAnsi="Roboto"/>
        </w:rPr>
        <w:t>: усі опитані жителі Великобурлуцької громади — 401</w:t>
      </w:r>
      <w:r w:rsidRPr="00364555">
        <w:rPr>
          <w:rFonts w:ascii="Roboto" w:hAnsi="Roboto"/>
          <w:sz w:val="24"/>
          <w:szCs w:val="24"/>
        </w:rPr>
        <w:br w:type="page"/>
      </w:r>
    </w:p>
    <w:p w14:paraId="2F1885FD" w14:textId="77777777" w:rsidR="00E83A3B" w:rsidRPr="00364555" w:rsidRDefault="00E83A3B" w:rsidP="00E83A3B">
      <w:pPr>
        <w:spacing w:after="0" w:line="276" w:lineRule="auto"/>
        <w:rPr>
          <w:rFonts w:ascii="Roboto" w:hAnsi="Roboto"/>
          <w:b/>
          <w:bCs/>
          <w:sz w:val="24"/>
          <w:szCs w:val="24"/>
        </w:rPr>
      </w:pPr>
      <w:r w:rsidRPr="00364555">
        <w:rPr>
          <w:rFonts w:ascii="Roboto" w:hAnsi="Roboto"/>
          <w:sz w:val="24"/>
          <w:szCs w:val="24"/>
        </w:rPr>
        <w:lastRenderedPageBreak/>
        <w:t xml:space="preserve">Таблиця 4.1. </w:t>
      </w:r>
      <w:r w:rsidRPr="00364555">
        <w:rPr>
          <w:rFonts w:ascii="Roboto" w:hAnsi="Roboto"/>
          <w:b/>
          <w:bCs/>
          <w:sz w:val="24"/>
          <w:szCs w:val="24"/>
        </w:rPr>
        <w:t>Основні проблеми отримання медичної допомоги, на думку жителів громади різної статі й віку (%)</w:t>
      </w:r>
    </w:p>
    <w:p w14:paraId="5AD903AA" w14:textId="77777777" w:rsidR="00E83A3B" w:rsidRPr="00364555" w:rsidRDefault="00E83A3B" w:rsidP="00E83A3B">
      <w:pPr>
        <w:spacing w:after="120" w:line="276" w:lineRule="auto"/>
        <w:rPr>
          <w:rFonts w:ascii="Roboto" w:hAnsi="Roboto"/>
          <w:i/>
          <w:iCs/>
        </w:rPr>
      </w:pPr>
      <w:r w:rsidRPr="00364555">
        <w:rPr>
          <w:rFonts w:ascii="Roboto" w:hAnsi="Roboto"/>
          <w:i/>
          <w:iCs/>
        </w:rPr>
        <w:t>Q: «Які основні проблеми, що заважають отримувати медичну допомогу, коли вона потрібна?»</w:t>
      </w:r>
    </w:p>
    <w:tbl>
      <w:tblPr>
        <w:tblW w:w="99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37"/>
        <w:gridCol w:w="737"/>
        <w:gridCol w:w="737"/>
        <w:gridCol w:w="737"/>
        <w:gridCol w:w="737"/>
      </w:tblGrid>
      <w:tr w:rsidR="00E83A3B" w:rsidRPr="00364555" w14:paraId="33A7AF51" w14:textId="77777777" w:rsidTr="00317DF3">
        <w:trPr>
          <w:cantSplit/>
          <w:trHeight w:val="454"/>
          <w:jc w:val="center"/>
        </w:trPr>
        <w:tc>
          <w:tcPr>
            <w:tcW w:w="6237" w:type="dxa"/>
            <w:tcBorders>
              <w:top w:val="single" w:sz="4" w:space="0" w:color="auto"/>
              <w:bottom w:val="nil"/>
            </w:tcBorders>
            <w:shd w:val="clear" w:color="auto" w:fill="BDD6EE" w:themeFill="accent5" w:themeFillTint="66"/>
            <w:noWrap/>
            <w:vAlign w:val="bottom"/>
          </w:tcPr>
          <w:p w14:paraId="526E78E8"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1474" w:type="dxa"/>
            <w:gridSpan w:val="2"/>
            <w:tcBorders>
              <w:bottom w:val="single" w:sz="4" w:space="0" w:color="auto"/>
            </w:tcBorders>
            <w:shd w:val="clear" w:color="auto" w:fill="BDD6EE" w:themeFill="accent5" w:themeFillTint="66"/>
            <w:noWrap/>
            <w:vAlign w:val="center"/>
          </w:tcPr>
          <w:p w14:paraId="7321488D"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СТАТЬ</w:t>
            </w:r>
          </w:p>
        </w:tc>
        <w:tc>
          <w:tcPr>
            <w:tcW w:w="2211" w:type="dxa"/>
            <w:gridSpan w:val="3"/>
            <w:tcBorders>
              <w:bottom w:val="single" w:sz="4" w:space="0" w:color="auto"/>
            </w:tcBorders>
            <w:shd w:val="clear" w:color="auto" w:fill="BDD6EE" w:themeFill="accent5" w:themeFillTint="66"/>
            <w:noWrap/>
            <w:vAlign w:val="center"/>
          </w:tcPr>
          <w:p w14:paraId="5EE9351E"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ВІК</w:t>
            </w:r>
          </w:p>
        </w:tc>
      </w:tr>
      <w:tr w:rsidR="00E83A3B" w:rsidRPr="00364555" w14:paraId="64496681" w14:textId="77777777" w:rsidTr="00317DF3">
        <w:trPr>
          <w:cantSplit/>
          <w:trHeight w:val="1284"/>
          <w:jc w:val="center"/>
        </w:trPr>
        <w:tc>
          <w:tcPr>
            <w:tcW w:w="6237" w:type="dxa"/>
            <w:tcBorders>
              <w:top w:val="nil"/>
              <w:bottom w:val="single" w:sz="4" w:space="0" w:color="auto"/>
            </w:tcBorders>
            <w:shd w:val="clear" w:color="auto" w:fill="BDD6EE" w:themeFill="accent5" w:themeFillTint="66"/>
            <w:noWrap/>
            <w:vAlign w:val="bottom"/>
            <w:hideMark/>
          </w:tcPr>
          <w:p w14:paraId="42FD9416" w14:textId="77777777" w:rsidR="00E83A3B" w:rsidRPr="00364555" w:rsidRDefault="00E83A3B" w:rsidP="00317DF3">
            <w:pPr>
              <w:spacing w:after="0" w:line="240" w:lineRule="auto"/>
              <w:rPr>
                <w:rFonts w:ascii="Roboto" w:eastAsia="Times New Roman" w:hAnsi="Roboto" w:cs="Times New Roman"/>
                <w:sz w:val="24"/>
                <w:szCs w:val="24"/>
                <w:lang w:eastAsia="uk-UA"/>
              </w:rPr>
            </w:pPr>
          </w:p>
        </w:tc>
        <w:tc>
          <w:tcPr>
            <w:tcW w:w="737" w:type="dxa"/>
            <w:tcBorders>
              <w:bottom w:val="single" w:sz="4" w:space="0" w:color="auto"/>
              <w:right w:val="nil"/>
            </w:tcBorders>
            <w:shd w:val="clear" w:color="auto" w:fill="BDD6EE" w:themeFill="accent5" w:themeFillTint="66"/>
            <w:noWrap/>
            <w:textDirection w:val="btLr"/>
            <w:vAlign w:val="center"/>
            <w:hideMark/>
          </w:tcPr>
          <w:p w14:paraId="1526EBC8"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Чоловіки</w:t>
            </w:r>
          </w:p>
        </w:tc>
        <w:tc>
          <w:tcPr>
            <w:tcW w:w="737" w:type="dxa"/>
            <w:tcBorders>
              <w:left w:val="nil"/>
              <w:bottom w:val="single" w:sz="4" w:space="0" w:color="auto"/>
            </w:tcBorders>
            <w:shd w:val="clear" w:color="auto" w:fill="BDD6EE" w:themeFill="accent5" w:themeFillTint="66"/>
            <w:noWrap/>
            <w:textDirection w:val="btLr"/>
            <w:vAlign w:val="center"/>
            <w:hideMark/>
          </w:tcPr>
          <w:p w14:paraId="11301EB1"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Жінки</w:t>
            </w:r>
          </w:p>
        </w:tc>
        <w:tc>
          <w:tcPr>
            <w:tcW w:w="737" w:type="dxa"/>
            <w:tcBorders>
              <w:bottom w:val="single" w:sz="4" w:space="0" w:color="auto"/>
              <w:right w:val="nil"/>
            </w:tcBorders>
            <w:shd w:val="clear" w:color="auto" w:fill="BDD6EE" w:themeFill="accent5" w:themeFillTint="66"/>
            <w:noWrap/>
            <w:textDirection w:val="btLr"/>
            <w:vAlign w:val="center"/>
            <w:hideMark/>
          </w:tcPr>
          <w:p w14:paraId="7E162744"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18-30</w:t>
            </w:r>
          </w:p>
        </w:tc>
        <w:tc>
          <w:tcPr>
            <w:tcW w:w="737" w:type="dxa"/>
            <w:tcBorders>
              <w:left w:val="nil"/>
              <w:bottom w:val="single" w:sz="4" w:space="0" w:color="auto"/>
              <w:right w:val="nil"/>
            </w:tcBorders>
            <w:shd w:val="clear" w:color="auto" w:fill="BDD6EE" w:themeFill="accent5" w:themeFillTint="66"/>
            <w:noWrap/>
            <w:textDirection w:val="btLr"/>
            <w:vAlign w:val="center"/>
            <w:hideMark/>
          </w:tcPr>
          <w:p w14:paraId="32ED5A09"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31-54</w:t>
            </w:r>
          </w:p>
        </w:tc>
        <w:tc>
          <w:tcPr>
            <w:tcW w:w="737" w:type="dxa"/>
            <w:tcBorders>
              <w:left w:val="nil"/>
              <w:bottom w:val="single" w:sz="4" w:space="0" w:color="auto"/>
            </w:tcBorders>
            <w:shd w:val="clear" w:color="auto" w:fill="BDD6EE" w:themeFill="accent5" w:themeFillTint="66"/>
            <w:noWrap/>
            <w:textDirection w:val="btLr"/>
            <w:vAlign w:val="center"/>
            <w:hideMark/>
          </w:tcPr>
          <w:p w14:paraId="56A3C856" w14:textId="77777777" w:rsidR="00E83A3B" w:rsidRPr="00364555" w:rsidRDefault="00E83A3B" w:rsidP="00317DF3">
            <w:pPr>
              <w:spacing w:after="0" w:line="240" w:lineRule="auto"/>
              <w:ind w:left="113" w:right="113"/>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55+</w:t>
            </w:r>
          </w:p>
        </w:tc>
      </w:tr>
      <w:tr w:rsidR="00E83A3B" w:rsidRPr="00364555" w14:paraId="33D0C8AB" w14:textId="77777777" w:rsidTr="00317DF3">
        <w:trPr>
          <w:trHeight w:val="510"/>
          <w:jc w:val="center"/>
        </w:trPr>
        <w:tc>
          <w:tcPr>
            <w:tcW w:w="6237" w:type="dxa"/>
            <w:tcBorders>
              <w:bottom w:val="nil"/>
            </w:tcBorders>
            <w:shd w:val="clear" w:color="auto" w:fill="auto"/>
            <w:noWrap/>
            <w:vAlign w:val="center"/>
          </w:tcPr>
          <w:p w14:paraId="6EEE45D7"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Обстріли та інші небезпеки, пов’язані із війною</w:t>
            </w:r>
          </w:p>
        </w:tc>
        <w:tc>
          <w:tcPr>
            <w:tcW w:w="737" w:type="dxa"/>
            <w:tcBorders>
              <w:bottom w:val="nil"/>
              <w:right w:val="nil"/>
            </w:tcBorders>
            <w:shd w:val="clear" w:color="auto" w:fill="auto"/>
            <w:noWrap/>
            <w:vAlign w:val="center"/>
          </w:tcPr>
          <w:p w14:paraId="45FA4749"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39</w:t>
            </w:r>
          </w:p>
        </w:tc>
        <w:tc>
          <w:tcPr>
            <w:tcW w:w="737" w:type="dxa"/>
            <w:tcBorders>
              <w:left w:val="nil"/>
              <w:bottom w:val="nil"/>
            </w:tcBorders>
            <w:shd w:val="clear" w:color="auto" w:fill="auto"/>
            <w:noWrap/>
            <w:vAlign w:val="center"/>
          </w:tcPr>
          <w:p w14:paraId="2D8D90DD"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58</w:t>
            </w:r>
          </w:p>
        </w:tc>
        <w:tc>
          <w:tcPr>
            <w:tcW w:w="737" w:type="dxa"/>
            <w:tcBorders>
              <w:bottom w:val="nil"/>
              <w:right w:val="nil"/>
            </w:tcBorders>
            <w:shd w:val="clear" w:color="auto" w:fill="auto"/>
            <w:noWrap/>
            <w:vAlign w:val="center"/>
          </w:tcPr>
          <w:p w14:paraId="2AFB43DB"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49</w:t>
            </w:r>
          </w:p>
        </w:tc>
        <w:tc>
          <w:tcPr>
            <w:tcW w:w="737" w:type="dxa"/>
            <w:tcBorders>
              <w:left w:val="nil"/>
              <w:bottom w:val="nil"/>
              <w:right w:val="nil"/>
            </w:tcBorders>
            <w:shd w:val="clear" w:color="auto" w:fill="auto"/>
            <w:noWrap/>
            <w:vAlign w:val="center"/>
          </w:tcPr>
          <w:p w14:paraId="0466ECA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50</w:t>
            </w:r>
          </w:p>
        </w:tc>
        <w:tc>
          <w:tcPr>
            <w:tcW w:w="737" w:type="dxa"/>
            <w:tcBorders>
              <w:left w:val="nil"/>
              <w:bottom w:val="nil"/>
            </w:tcBorders>
            <w:shd w:val="clear" w:color="auto" w:fill="auto"/>
            <w:noWrap/>
            <w:vAlign w:val="center"/>
          </w:tcPr>
          <w:p w14:paraId="7B923A3A"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47</w:t>
            </w:r>
          </w:p>
        </w:tc>
      </w:tr>
      <w:tr w:rsidR="00E83A3B" w:rsidRPr="00364555" w14:paraId="0411DD82" w14:textId="77777777" w:rsidTr="00317DF3">
        <w:trPr>
          <w:trHeight w:val="510"/>
          <w:jc w:val="center"/>
        </w:trPr>
        <w:tc>
          <w:tcPr>
            <w:tcW w:w="6237" w:type="dxa"/>
            <w:tcBorders>
              <w:top w:val="nil"/>
              <w:bottom w:val="nil"/>
            </w:tcBorders>
            <w:shd w:val="clear" w:color="auto" w:fill="DEEAF6" w:themeFill="accent5" w:themeFillTint="33"/>
            <w:noWrap/>
            <w:vAlign w:val="center"/>
          </w:tcPr>
          <w:p w14:paraId="6BAF1CDD"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Нестача коштів на медичні потреби</w:t>
            </w:r>
          </w:p>
        </w:tc>
        <w:tc>
          <w:tcPr>
            <w:tcW w:w="737" w:type="dxa"/>
            <w:tcBorders>
              <w:top w:val="nil"/>
              <w:bottom w:val="nil"/>
              <w:right w:val="nil"/>
            </w:tcBorders>
            <w:shd w:val="clear" w:color="auto" w:fill="DEEAF6" w:themeFill="accent5" w:themeFillTint="33"/>
            <w:noWrap/>
            <w:vAlign w:val="center"/>
          </w:tcPr>
          <w:p w14:paraId="37F334D6"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35</w:t>
            </w:r>
          </w:p>
        </w:tc>
        <w:tc>
          <w:tcPr>
            <w:tcW w:w="737" w:type="dxa"/>
            <w:tcBorders>
              <w:top w:val="nil"/>
              <w:left w:val="nil"/>
              <w:bottom w:val="nil"/>
            </w:tcBorders>
            <w:shd w:val="clear" w:color="auto" w:fill="DEEAF6" w:themeFill="accent5" w:themeFillTint="33"/>
            <w:noWrap/>
            <w:vAlign w:val="center"/>
          </w:tcPr>
          <w:p w14:paraId="083EB49C"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50</w:t>
            </w:r>
          </w:p>
        </w:tc>
        <w:tc>
          <w:tcPr>
            <w:tcW w:w="737" w:type="dxa"/>
            <w:tcBorders>
              <w:top w:val="nil"/>
              <w:bottom w:val="nil"/>
              <w:right w:val="nil"/>
            </w:tcBorders>
            <w:shd w:val="clear" w:color="auto" w:fill="DEEAF6" w:themeFill="accent5" w:themeFillTint="33"/>
            <w:noWrap/>
            <w:vAlign w:val="center"/>
          </w:tcPr>
          <w:p w14:paraId="68A3875B"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34</w:t>
            </w:r>
          </w:p>
        </w:tc>
        <w:tc>
          <w:tcPr>
            <w:tcW w:w="737" w:type="dxa"/>
            <w:tcBorders>
              <w:top w:val="nil"/>
              <w:left w:val="nil"/>
              <w:bottom w:val="nil"/>
              <w:right w:val="nil"/>
            </w:tcBorders>
            <w:shd w:val="clear" w:color="auto" w:fill="DEEAF6" w:themeFill="accent5" w:themeFillTint="33"/>
            <w:noWrap/>
            <w:vAlign w:val="center"/>
          </w:tcPr>
          <w:p w14:paraId="648CA139"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41</w:t>
            </w:r>
          </w:p>
        </w:tc>
        <w:tc>
          <w:tcPr>
            <w:tcW w:w="737" w:type="dxa"/>
            <w:tcBorders>
              <w:top w:val="nil"/>
              <w:left w:val="nil"/>
              <w:bottom w:val="nil"/>
            </w:tcBorders>
            <w:shd w:val="clear" w:color="auto" w:fill="DEEAF6" w:themeFill="accent5" w:themeFillTint="33"/>
            <w:noWrap/>
            <w:vAlign w:val="center"/>
          </w:tcPr>
          <w:p w14:paraId="0211E885"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C00000"/>
                <w:sz w:val="24"/>
                <w:szCs w:val="24"/>
                <w:lang w:eastAsia="uk-UA"/>
              </w:rPr>
              <w:t>49</w:t>
            </w:r>
          </w:p>
        </w:tc>
      </w:tr>
      <w:tr w:rsidR="00E83A3B" w:rsidRPr="00364555" w14:paraId="25BB9913" w14:textId="77777777" w:rsidTr="00317DF3">
        <w:trPr>
          <w:trHeight w:val="737"/>
          <w:jc w:val="center"/>
        </w:trPr>
        <w:tc>
          <w:tcPr>
            <w:tcW w:w="6237" w:type="dxa"/>
            <w:tcBorders>
              <w:top w:val="nil"/>
              <w:bottom w:val="nil"/>
            </w:tcBorders>
            <w:shd w:val="clear" w:color="auto" w:fill="auto"/>
            <w:noWrap/>
            <w:vAlign w:val="center"/>
          </w:tcPr>
          <w:p w14:paraId="3C6B77A1"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Неможливість покрити транспортні витрати</w:t>
            </w:r>
          </w:p>
          <w:p w14:paraId="01D93D31"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у разі перенаправлення до вузького фахівця</w:t>
            </w:r>
          </w:p>
        </w:tc>
        <w:tc>
          <w:tcPr>
            <w:tcW w:w="737" w:type="dxa"/>
            <w:tcBorders>
              <w:top w:val="nil"/>
              <w:bottom w:val="nil"/>
              <w:right w:val="nil"/>
            </w:tcBorders>
            <w:shd w:val="clear" w:color="auto" w:fill="auto"/>
            <w:noWrap/>
            <w:vAlign w:val="center"/>
          </w:tcPr>
          <w:p w14:paraId="060D1F9A"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37</w:t>
            </w:r>
          </w:p>
        </w:tc>
        <w:tc>
          <w:tcPr>
            <w:tcW w:w="737" w:type="dxa"/>
            <w:tcBorders>
              <w:top w:val="nil"/>
              <w:left w:val="nil"/>
              <w:bottom w:val="nil"/>
            </w:tcBorders>
            <w:shd w:val="clear" w:color="auto" w:fill="auto"/>
            <w:noWrap/>
            <w:vAlign w:val="center"/>
          </w:tcPr>
          <w:p w14:paraId="4081FD29"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44</w:t>
            </w:r>
          </w:p>
        </w:tc>
        <w:tc>
          <w:tcPr>
            <w:tcW w:w="737" w:type="dxa"/>
            <w:tcBorders>
              <w:top w:val="nil"/>
              <w:bottom w:val="nil"/>
              <w:right w:val="nil"/>
            </w:tcBorders>
            <w:shd w:val="clear" w:color="auto" w:fill="auto"/>
            <w:noWrap/>
            <w:vAlign w:val="center"/>
          </w:tcPr>
          <w:p w14:paraId="55D9F0CA"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38</w:t>
            </w:r>
          </w:p>
        </w:tc>
        <w:tc>
          <w:tcPr>
            <w:tcW w:w="737" w:type="dxa"/>
            <w:tcBorders>
              <w:top w:val="nil"/>
              <w:left w:val="nil"/>
              <w:bottom w:val="nil"/>
              <w:right w:val="nil"/>
            </w:tcBorders>
            <w:shd w:val="clear" w:color="auto" w:fill="auto"/>
            <w:noWrap/>
            <w:vAlign w:val="center"/>
          </w:tcPr>
          <w:p w14:paraId="24F75D4F"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39</w:t>
            </w:r>
          </w:p>
        </w:tc>
        <w:tc>
          <w:tcPr>
            <w:tcW w:w="737" w:type="dxa"/>
            <w:tcBorders>
              <w:top w:val="nil"/>
              <w:left w:val="nil"/>
              <w:bottom w:val="nil"/>
            </w:tcBorders>
            <w:shd w:val="clear" w:color="auto" w:fill="auto"/>
            <w:noWrap/>
            <w:vAlign w:val="center"/>
          </w:tcPr>
          <w:p w14:paraId="40C3771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43</w:t>
            </w:r>
          </w:p>
        </w:tc>
      </w:tr>
      <w:tr w:rsidR="00E83A3B" w:rsidRPr="00364555" w14:paraId="6A8704E2" w14:textId="77777777" w:rsidTr="00317DF3">
        <w:trPr>
          <w:trHeight w:val="510"/>
          <w:jc w:val="center"/>
        </w:trPr>
        <w:tc>
          <w:tcPr>
            <w:tcW w:w="6237" w:type="dxa"/>
            <w:tcBorders>
              <w:top w:val="nil"/>
              <w:bottom w:val="nil"/>
            </w:tcBorders>
            <w:shd w:val="clear" w:color="auto" w:fill="DEEAF6" w:themeFill="accent5" w:themeFillTint="33"/>
            <w:noWrap/>
            <w:vAlign w:val="center"/>
          </w:tcPr>
          <w:p w14:paraId="28EC35D6"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Погане / відсутнє транспортне сполучення</w:t>
            </w:r>
          </w:p>
        </w:tc>
        <w:tc>
          <w:tcPr>
            <w:tcW w:w="737" w:type="dxa"/>
            <w:tcBorders>
              <w:top w:val="nil"/>
              <w:bottom w:val="nil"/>
              <w:right w:val="nil"/>
            </w:tcBorders>
            <w:shd w:val="clear" w:color="auto" w:fill="DEEAF6" w:themeFill="accent5" w:themeFillTint="33"/>
            <w:noWrap/>
            <w:vAlign w:val="center"/>
          </w:tcPr>
          <w:p w14:paraId="08DA149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33</w:t>
            </w:r>
          </w:p>
        </w:tc>
        <w:tc>
          <w:tcPr>
            <w:tcW w:w="737" w:type="dxa"/>
            <w:tcBorders>
              <w:top w:val="nil"/>
              <w:left w:val="nil"/>
              <w:bottom w:val="nil"/>
            </w:tcBorders>
            <w:shd w:val="clear" w:color="auto" w:fill="DEEAF6" w:themeFill="accent5" w:themeFillTint="33"/>
            <w:noWrap/>
            <w:vAlign w:val="center"/>
          </w:tcPr>
          <w:p w14:paraId="31554B30"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48</w:t>
            </w:r>
          </w:p>
        </w:tc>
        <w:tc>
          <w:tcPr>
            <w:tcW w:w="737" w:type="dxa"/>
            <w:tcBorders>
              <w:top w:val="nil"/>
              <w:bottom w:val="nil"/>
              <w:right w:val="nil"/>
            </w:tcBorders>
            <w:shd w:val="clear" w:color="auto" w:fill="DEEAF6" w:themeFill="accent5" w:themeFillTint="33"/>
            <w:noWrap/>
            <w:vAlign w:val="center"/>
          </w:tcPr>
          <w:p w14:paraId="303231DA"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40</w:t>
            </w:r>
          </w:p>
        </w:tc>
        <w:tc>
          <w:tcPr>
            <w:tcW w:w="737" w:type="dxa"/>
            <w:tcBorders>
              <w:top w:val="nil"/>
              <w:left w:val="nil"/>
              <w:bottom w:val="nil"/>
              <w:right w:val="nil"/>
            </w:tcBorders>
            <w:shd w:val="clear" w:color="auto" w:fill="DEEAF6" w:themeFill="accent5" w:themeFillTint="33"/>
            <w:noWrap/>
            <w:vAlign w:val="center"/>
          </w:tcPr>
          <w:p w14:paraId="10AF41A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41</w:t>
            </w:r>
          </w:p>
        </w:tc>
        <w:tc>
          <w:tcPr>
            <w:tcW w:w="737" w:type="dxa"/>
            <w:tcBorders>
              <w:top w:val="nil"/>
              <w:left w:val="nil"/>
              <w:bottom w:val="nil"/>
            </w:tcBorders>
            <w:shd w:val="clear" w:color="auto" w:fill="DEEAF6" w:themeFill="accent5" w:themeFillTint="33"/>
            <w:noWrap/>
            <w:vAlign w:val="center"/>
          </w:tcPr>
          <w:p w14:paraId="2E757144"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41</w:t>
            </w:r>
          </w:p>
        </w:tc>
      </w:tr>
      <w:tr w:rsidR="00E83A3B" w:rsidRPr="00364555" w14:paraId="4D89CEF4" w14:textId="77777777" w:rsidTr="00317DF3">
        <w:trPr>
          <w:trHeight w:val="510"/>
          <w:jc w:val="center"/>
        </w:trPr>
        <w:tc>
          <w:tcPr>
            <w:tcW w:w="6237" w:type="dxa"/>
            <w:tcBorders>
              <w:top w:val="nil"/>
              <w:bottom w:val="nil"/>
            </w:tcBorders>
            <w:shd w:val="clear" w:color="auto" w:fill="auto"/>
            <w:noWrap/>
            <w:vAlign w:val="center"/>
          </w:tcPr>
          <w:p w14:paraId="58D3415E"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Відсутність необхідних медичних послуг</w:t>
            </w:r>
          </w:p>
        </w:tc>
        <w:tc>
          <w:tcPr>
            <w:tcW w:w="737" w:type="dxa"/>
            <w:tcBorders>
              <w:top w:val="nil"/>
              <w:bottom w:val="nil"/>
              <w:right w:val="nil"/>
            </w:tcBorders>
            <w:shd w:val="clear" w:color="auto" w:fill="auto"/>
            <w:noWrap/>
            <w:vAlign w:val="center"/>
          </w:tcPr>
          <w:p w14:paraId="3B7FA93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33</w:t>
            </w:r>
          </w:p>
        </w:tc>
        <w:tc>
          <w:tcPr>
            <w:tcW w:w="737" w:type="dxa"/>
            <w:tcBorders>
              <w:top w:val="nil"/>
              <w:left w:val="nil"/>
              <w:bottom w:val="nil"/>
            </w:tcBorders>
            <w:shd w:val="clear" w:color="auto" w:fill="auto"/>
            <w:noWrap/>
            <w:vAlign w:val="center"/>
          </w:tcPr>
          <w:p w14:paraId="2B8C46D4" w14:textId="77777777" w:rsidR="00E83A3B" w:rsidRPr="00364555" w:rsidRDefault="00E83A3B" w:rsidP="00317DF3">
            <w:pPr>
              <w:spacing w:after="0" w:line="240" w:lineRule="auto"/>
              <w:jc w:val="center"/>
              <w:rPr>
                <w:rFonts w:ascii="Roboto" w:eastAsia="Times New Roman" w:hAnsi="Roboto" w:cs="Calibri"/>
                <w:color w:val="C00000"/>
                <w:sz w:val="24"/>
                <w:szCs w:val="24"/>
                <w:lang w:eastAsia="uk-UA"/>
              </w:rPr>
            </w:pPr>
            <w:r w:rsidRPr="00364555">
              <w:rPr>
                <w:rFonts w:ascii="Roboto" w:eastAsia="Times New Roman" w:hAnsi="Roboto" w:cs="Calibri"/>
                <w:color w:val="C00000"/>
                <w:sz w:val="24"/>
                <w:szCs w:val="24"/>
                <w:lang w:eastAsia="uk-UA"/>
              </w:rPr>
              <w:t>43</w:t>
            </w:r>
          </w:p>
        </w:tc>
        <w:tc>
          <w:tcPr>
            <w:tcW w:w="737" w:type="dxa"/>
            <w:tcBorders>
              <w:top w:val="nil"/>
              <w:bottom w:val="nil"/>
              <w:right w:val="nil"/>
            </w:tcBorders>
            <w:shd w:val="clear" w:color="auto" w:fill="auto"/>
            <w:noWrap/>
            <w:vAlign w:val="center"/>
          </w:tcPr>
          <w:p w14:paraId="3F85F94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40</w:t>
            </w:r>
          </w:p>
        </w:tc>
        <w:tc>
          <w:tcPr>
            <w:tcW w:w="737" w:type="dxa"/>
            <w:tcBorders>
              <w:top w:val="nil"/>
              <w:left w:val="nil"/>
              <w:bottom w:val="nil"/>
              <w:right w:val="nil"/>
            </w:tcBorders>
            <w:shd w:val="clear" w:color="auto" w:fill="auto"/>
            <w:noWrap/>
            <w:vAlign w:val="center"/>
          </w:tcPr>
          <w:p w14:paraId="11B9C0F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36</w:t>
            </w:r>
          </w:p>
        </w:tc>
        <w:tc>
          <w:tcPr>
            <w:tcW w:w="737" w:type="dxa"/>
            <w:tcBorders>
              <w:top w:val="nil"/>
              <w:left w:val="nil"/>
              <w:bottom w:val="nil"/>
            </w:tcBorders>
            <w:shd w:val="clear" w:color="auto" w:fill="auto"/>
            <w:noWrap/>
            <w:vAlign w:val="center"/>
          </w:tcPr>
          <w:p w14:paraId="1E2D5E5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40</w:t>
            </w:r>
          </w:p>
        </w:tc>
      </w:tr>
      <w:tr w:rsidR="00E83A3B" w:rsidRPr="00364555" w14:paraId="47AE6866" w14:textId="77777777" w:rsidTr="00317DF3">
        <w:trPr>
          <w:trHeight w:val="737"/>
          <w:jc w:val="center"/>
        </w:trPr>
        <w:tc>
          <w:tcPr>
            <w:tcW w:w="6237" w:type="dxa"/>
            <w:tcBorders>
              <w:top w:val="nil"/>
              <w:bottom w:val="nil"/>
            </w:tcBorders>
            <w:shd w:val="clear" w:color="auto" w:fill="DEEAF6" w:themeFill="accent5" w:themeFillTint="33"/>
            <w:noWrap/>
            <w:vAlign w:val="center"/>
          </w:tcPr>
          <w:p w14:paraId="3AD5572F"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 xml:space="preserve">Робота обмежена в часі </w:t>
            </w:r>
          </w:p>
          <w:p w14:paraId="257E792C"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(тривалий час очікування, обмежені часи роботи)</w:t>
            </w:r>
          </w:p>
        </w:tc>
        <w:tc>
          <w:tcPr>
            <w:tcW w:w="737" w:type="dxa"/>
            <w:tcBorders>
              <w:top w:val="nil"/>
              <w:bottom w:val="nil"/>
              <w:right w:val="nil"/>
            </w:tcBorders>
            <w:shd w:val="clear" w:color="auto" w:fill="DEEAF6" w:themeFill="accent5" w:themeFillTint="33"/>
            <w:noWrap/>
            <w:vAlign w:val="center"/>
          </w:tcPr>
          <w:p w14:paraId="7FFB515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14</w:t>
            </w:r>
          </w:p>
        </w:tc>
        <w:tc>
          <w:tcPr>
            <w:tcW w:w="737" w:type="dxa"/>
            <w:tcBorders>
              <w:top w:val="nil"/>
              <w:left w:val="nil"/>
              <w:bottom w:val="nil"/>
            </w:tcBorders>
            <w:shd w:val="clear" w:color="auto" w:fill="DEEAF6" w:themeFill="accent5" w:themeFillTint="33"/>
            <w:noWrap/>
            <w:vAlign w:val="center"/>
          </w:tcPr>
          <w:p w14:paraId="676B837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17</w:t>
            </w:r>
          </w:p>
        </w:tc>
        <w:tc>
          <w:tcPr>
            <w:tcW w:w="737" w:type="dxa"/>
            <w:tcBorders>
              <w:top w:val="nil"/>
              <w:bottom w:val="nil"/>
              <w:right w:val="nil"/>
            </w:tcBorders>
            <w:shd w:val="clear" w:color="auto" w:fill="DEEAF6" w:themeFill="accent5" w:themeFillTint="33"/>
            <w:noWrap/>
            <w:vAlign w:val="center"/>
          </w:tcPr>
          <w:p w14:paraId="229E590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C00000"/>
                <w:sz w:val="24"/>
                <w:szCs w:val="24"/>
                <w:lang w:eastAsia="uk-UA"/>
              </w:rPr>
              <w:t>25</w:t>
            </w:r>
          </w:p>
        </w:tc>
        <w:tc>
          <w:tcPr>
            <w:tcW w:w="737" w:type="dxa"/>
            <w:tcBorders>
              <w:top w:val="nil"/>
              <w:left w:val="nil"/>
              <w:bottom w:val="nil"/>
              <w:right w:val="nil"/>
            </w:tcBorders>
            <w:shd w:val="clear" w:color="auto" w:fill="DEEAF6" w:themeFill="accent5" w:themeFillTint="33"/>
            <w:noWrap/>
            <w:vAlign w:val="center"/>
          </w:tcPr>
          <w:p w14:paraId="2FC90B66"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15</w:t>
            </w:r>
          </w:p>
        </w:tc>
        <w:tc>
          <w:tcPr>
            <w:tcW w:w="737" w:type="dxa"/>
            <w:tcBorders>
              <w:top w:val="nil"/>
              <w:left w:val="nil"/>
              <w:bottom w:val="nil"/>
            </w:tcBorders>
            <w:shd w:val="clear" w:color="auto" w:fill="DEEAF6" w:themeFill="accent5" w:themeFillTint="33"/>
            <w:noWrap/>
            <w:vAlign w:val="center"/>
          </w:tcPr>
          <w:p w14:paraId="4EC71CF3"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13</w:t>
            </w:r>
          </w:p>
        </w:tc>
      </w:tr>
      <w:tr w:rsidR="00E83A3B" w:rsidRPr="00364555" w14:paraId="3B434AF0" w14:textId="77777777" w:rsidTr="00317DF3">
        <w:trPr>
          <w:trHeight w:val="510"/>
          <w:jc w:val="center"/>
        </w:trPr>
        <w:tc>
          <w:tcPr>
            <w:tcW w:w="6237" w:type="dxa"/>
            <w:tcBorders>
              <w:top w:val="nil"/>
              <w:bottom w:val="nil"/>
            </w:tcBorders>
            <w:shd w:val="clear" w:color="auto" w:fill="auto"/>
            <w:noWrap/>
            <w:vAlign w:val="center"/>
          </w:tcPr>
          <w:p w14:paraId="08E7EDE5"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Недостатня довіра до системи охорони здоров'я</w:t>
            </w:r>
          </w:p>
        </w:tc>
        <w:tc>
          <w:tcPr>
            <w:tcW w:w="737" w:type="dxa"/>
            <w:tcBorders>
              <w:top w:val="nil"/>
              <w:bottom w:val="nil"/>
              <w:right w:val="nil"/>
            </w:tcBorders>
            <w:shd w:val="clear" w:color="auto" w:fill="auto"/>
            <w:noWrap/>
            <w:vAlign w:val="center"/>
          </w:tcPr>
          <w:p w14:paraId="449E1FB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11</w:t>
            </w:r>
          </w:p>
        </w:tc>
        <w:tc>
          <w:tcPr>
            <w:tcW w:w="737" w:type="dxa"/>
            <w:tcBorders>
              <w:top w:val="nil"/>
              <w:left w:val="nil"/>
              <w:bottom w:val="nil"/>
            </w:tcBorders>
            <w:shd w:val="clear" w:color="auto" w:fill="auto"/>
            <w:noWrap/>
            <w:vAlign w:val="center"/>
          </w:tcPr>
          <w:p w14:paraId="0132974E"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9</w:t>
            </w:r>
          </w:p>
        </w:tc>
        <w:tc>
          <w:tcPr>
            <w:tcW w:w="737" w:type="dxa"/>
            <w:tcBorders>
              <w:top w:val="nil"/>
              <w:bottom w:val="nil"/>
              <w:right w:val="nil"/>
            </w:tcBorders>
            <w:shd w:val="clear" w:color="auto" w:fill="auto"/>
            <w:noWrap/>
            <w:vAlign w:val="center"/>
          </w:tcPr>
          <w:p w14:paraId="0CE3423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9</w:t>
            </w:r>
          </w:p>
        </w:tc>
        <w:tc>
          <w:tcPr>
            <w:tcW w:w="737" w:type="dxa"/>
            <w:tcBorders>
              <w:top w:val="nil"/>
              <w:left w:val="nil"/>
              <w:bottom w:val="nil"/>
              <w:right w:val="nil"/>
            </w:tcBorders>
            <w:shd w:val="clear" w:color="auto" w:fill="auto"/>
            <w:noWrap/>
            <w:vAlign w:val="center"/>
          </w:tcPr>
          <w:p w14:paraId="056EDD6B"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10</w:t>
            </w:r>
          </w:p>
        </w:tc>
        <w:tc>
          <w:tcPr>
            <w:tcW w:w="737" w:type="dxa"/>
            <w:tcBorders>
              <w:top w:val="nil"/>
              <w:left w:val="nil"/>
              <w:bottom w:val="nil"/>
            </w:tcBorders>
            <w:shd w:val="clear" w:color="auto" w:fill="auto"/>
            <w:noWrap/>
            <w:vAlign w:val="center"/>
          </w:tcPr>
          <w:p w14:paraId="093116C5"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10</w:t>
            </w:r>
          </w:p>
        </w:tc>
      </w:tr>
      <w:tr w:rsidR="00E83A3B" w:rsidRPr="00364555" w14:paraId="317ECBF1" w14:textId="77777777" w:rsidTr="00317DF3">
        <w:trPr>
          <w:trHeight w:val="510"/>
          <w:jc w:val="center"/>
        </w:trPr>
        <w:tc>
          <w:tcPr>
            <w:tcW w:w="6237" w:type="dxa"/>
            <w:tcBorders>
              <w:top w:val="nil"/>
              <w:bottom w:val="nil"/>
            </w:tcBorders>
            <w:shd w:val="clear" w:color="auto" w:fill="DEEAF6" w:themeFill="accent5" w:themeFillTint="33"/>
            <w:noWrap/>
            <w:vAlign w:val="center"/>
          </w:tcPr>
          <w:p w14:paraId="1F9EA056"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Відсутність нагляду за дітьми</w:t>
            </w:r>
          </w:p>
        </w:tc>
        <w:tc>
          <w:tcPr>
            <w:tcW w:w="737" w:type="dxa"/>
            <w:tcBorders>
              <w:top w:val="nil"/>
              <w:bottom w:val="nil"/>
              <w:right w:val="nil"/>
            </w:tcBorders>
            <w:shd w:val="clear" w:color="auto" w:fill="DEEAF6" w:themeFill="accent5" w:themeFillTint="33"/>
            <w:noWrap/>
            <w:vAlign w:val="center"/>
          </w:tcPr>
          <w:p w14:paraId="2379B572"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7</w:t>
            </w:r>
          </w:p>
        </w:tc>
        <w:tc>
          <w:tcPr>
            <w:tcW w:w="737" w:type="dxa"/>
            <w:tcBorders>
              <w:top w:val="nil"/>
              <w:left w:val="nil"/>
              <w:bottom w:val="nil"/>
            </w:tcBorders>
            <w:shd w:val="clear" w:color="auto" w:fill="DEEAF6" w:themeFill="accent5" w:themeFillTint="33"/>
            <w:noWrap/>
            <w:vAlign w:val="center"/>
          </w:tcPr>
          <w:p w14:paraId="0F32A4B8"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7</w:t>
            </w:r>
          </w:p>
        </w:tc>
        <w:tc>
          <w:tcPr>
            <w:tcW w:w="737" w:type="dxa"/>
            <w:tcBorders>
              <w:top w:val="nil"/>
              <w:bottom w:val="nil"/>
              <w:right w:val="nil"/>
            </w:tcBorders>
            <w:shd w:val="clear" w:color="auto" w:fill="DEEAF6" w:themeFill="accent5" w:themeFillTint="33"/>
            <w:noWrap/>
            <w:vAlign w:val="center"/>
          </w:tcPr>
          <w:p w14:paraId="24E5D334"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11</w:t>
            </w:r>
          </w:p>
        </w:tc>
        <w:tc>
          <w:tcPr>
            <w:tcW w:w="737" w:type="dxa"/>
            <w:tcBorders>
              <w:top w:val="nil"/>
              <w:left w:val="nil"/>
              <w:bottom w:val="nil"/>
              <w:right w:val="nil"/>
            </w:tcBorders>
            <w:shd w:val="clear" w:color="auto" w:fill="DEEAF6" w:themeFill="accent5" w:themeFillTint="33"/>
            <w:noWrap/>
            <w:vAlign w:val="center"/>
          </w:tcPr>
          <w:p w14:paraId="1FE439C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7</w:t>
            </w:r>
          </w:p>
        </w:tc>
        <w:tc>
          <w:tcPr>
            <w:tcW w:w="737" w:type="dxa"/>
            <w:tcBorders>
              <w:top w:val="nil"/>
              <w:left w:val="nil"/>
              <w:bottom w:val="nil"/>
            </w:tcBorders>
            <w:shd w:val="clear" w:color="auto" w:fill="DEEAF6" w:themeFill="accent5" w:themeFillTint="33"/>
            <w:noWrap/>
            <w:vAlign w:val="center"/>
          </w:tcPr>
          <w:p w14:paraId="118835A6"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5</w:t>
            </w:r>
          </w:p>
        </w:tc>
      </w:tr>
      <w:tr w:rsidR="00E83A3B" w:rsidRPr="00364555" w14:paraId="090D6A11" w14:textId="77777777" w:rsidTr="00317DF3">
        <w:trPr>
          <w:trHeight w:val="737"/>
          <w:jc w:val="center"/>
        </w:trPr>
        <w:tc>
          <w:tcPr>
            <w:tcW w:w="6237" w:type="dxa"/>
            <w:tcBorders>
              <w:top w:val="nil"/>
              <w:bottom w:val="nil"/>
            </w:tcBorders>
            <w:shd w:val="clear" w:color="auto" w:fill="auto"/>
            <w:noWrap/>
            <w:vAlign w:val="center"/>
          </w:tcPr>
          <w:p w14:paraId="68629D96"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Відсутність інформації про</w:t>
            </w:r>
          </w:p>
          <w:p w14:paraId="2A4476CF"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структуру охорони здоров'я</w:t>
            </w:r>
          </w:p>
        </w:tc>
        <w:tc>
          <w:tcPr>
            <w:tcW w:w="737" w:type="dxa"/>
            <w:tcBorders>
              <w:top w:val="nil"/>
              <w:bottom w:val="nil"/>
              <w:right w:val="nil"/>
            </w:tcBorders>
            <w:shd w:val="clear" w:color="auto" w:fill="auto"/>
            <w:noWrap/>
            <w:vAlign w:val="center"/>
          </w:tcPr>
          <w:p w14:paraId="1F8EAB95"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5</w:t>
            </w:r>
          </w:p>
        </w:tc>
        <w:tc>
          <w:tcPr>
            <w:tcW w:w="737" w:type="dxa"/>
            <w:tcBorders>
              <w:top w:val="nil"/>
              <w:left w:val="nil"/>
              <w:bottom w:val="nil"/>
            </w:tcBorders>
            <w:shd w:val="clear" w:color="auto" w:fill="auto"/>
            <w:noWrap/>
            <w:vAlign w:val="center"/>
          </w:tcPr>
          <w:p w14:paraId="3F593870"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7</w:t>
            </w:r>
          </w:p>
        </w:tc>
        <w:tc>
          <w:tcPr>
            <w:tcW w:w="737" w:type="dxa"/>
            <w:tcBorders>
              <w:top w:val="nil"/>
              <w:bottom w:val="nil"/>
              <w:right w:val="nil"/>
            </w:tcBorders>
            <w:shd w:val="clear" w:color="auto" w:fill="auto"/>
            <w:noWrap/>
            <w:vAlign w:val="center"/>
          </w:tcPr>
          <w:p w14:paraId="5CD6FB33"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11</w:t>
            </w:r>
          </w:p>
        </w:tc>
        <w:tc>
          <w:tcPr>
            <w:tcW w:w="737" w:type="dxa"/>
            <w:tcBorders>
              <w:top w:val="nil"/>
              <w:left w:val="nil"/>
              <w:bottom w:val="nil"/>
              <w:right w:val="nil"/>
            </w:tcBorders>
            <w:shd w:val="clear" w:color="auto" w:fill="auto"/>
            <w:noWrap/>
            <w:vAlign w:val="center"/>
          </w:tcPr>
          <w:p w14:paraId="3E6FBD8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5</w:t>
            </w:r>
          </w:p>
        </w:tc>
        <w:tc>
          <w:tcPr>
            <w:tcW w:w="737" w:type="dxa"/>
            <w:tcBorders>
              <w:top w:val="nil"/>
              <w:left w:val="nil"/>
              <w:bottom w:val="nil"/>
            </w:tcBorders>
            <w:shd w:val="clear" w:color="auto" w:fill="auto"/>
            <w:noWrap/>
            <w:vAlign w:val="center"/>
          </w:tcPr>
          <w:p w14:paraId="5FC7A4E2"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5</w:t>
            </w:r>
          </w:p>
        </w:tc>
      </w:tr>
      <w:tr w:rsidR="00E83A3B" w:rsidRPr="00364555" w14:paraId="10DABC29" w14:textId="77777777" w:rsidTr="00317DF3">
        <w:trPr>
          <w:trHeight w:val="510"/>
          <w:jc w:val="center"/>
        </w:trPr>
        <w:tc>
          <w:tcPr>
            <w:tcW w:w="6237" w:type="dxa"/>
            <w:tcBorders>
              <w:top w:val="nil"/>
              <w:bottom w:val="nil"/>
            </w:tcBorders>
            <w:shd w:val="clear" w:color="auto" w:fill="DEEAF6" w:themeFill="accent5" w:themeFillTint="33"/>
            <w:noWrap/>
            <w:vAlign w:val="center"/>
          </w:tcPr>
          <w:p w14:paraId="62AABA3B"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Відсутність укладеної декларації</w:t>
            </w:r>
          </w:p>
        </w:tc>
        <w:tc>
          <w:tcPr>
            <w:tcW w:w="737" w:type="dxa"/>
            <w:tcBorders>
              <w:top w:val="nil"/>
              <w:bottom w:val="nil"/>
              <w:right w:val="nil"/>
            </w:tcBorders>
            <w:shd w:val="clear" w:color="auto" w:fill="DEEAF6" w:themeFill="accent5" w:themeFillTint="33"/>
            <w:noWrap/>
            <w:vAlign w:val="center"/>
          </w:tcPr>
          <w:p w14:paraId="4AB76225"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w:t>
            </w:r>
          </w:p>
        </w:tc>
        <w:tc>
          <w:tcPr>
            <w:tcW w:w="737" w:type="dxa"/>
            <w:tcBorders>
              <w:top w:val="nil"/>
              <w:left w:val="nil"/>
              <w:bottom w:val="nil"/>
            </w:tcBorders>
            <w:shd w:val="clear" w:color="auto" w:fill="DEEAF6" w:themeFill="accent5" w:themeFillTint="33"/>
            <w:noWrap/>
            <w:vAlign w:val="center"/>
          </w:tcPr>
          <w:p w14:paraId="783CF0D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5</w:t>
            </w:r>
          </w:p>
        </w:tc>
        <w:tc>
          <w:tcPr>
            <w:tcW w:w="737" w:type="dxa"/>
            <w:tcBorders>
              <w:top w:val="nil"/>
              <w:bottom w:val="nil"/>
              <w:right w:val="nil"/>
            </w:tcBorders>
            <w:shd w:val="clear" w:color="auto" w:fill="DEEAF6" w:themeFill="accent5" w:themeFillTint="33"/>
            <w:noWrap/>
            <w:vAlign w:val="center"/>
          </w:tcPr>
          <w:p w14:paraId="54EF77C9"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6</w:t>
            </w:r>
          </w:p>
        </w:tc>
        <w:tc>
          <w:tcPr>
            <w:tcW w:w="737" w:type="dxa"/>
            <w:tcBorders>
              <w:top w:val="nil"/>
              <w:left w:val="nil"/>
              <w:bottom w:val="nil"/>
              <w:right w:val="nil"/>
            </w:tcBorders>
            <w:shd w:val="clear" w:color="auto" w:fill="DEEAF6" w:themeFill="accent5" w:themeFillTint="33"/>
            <w:noWrap/>
            <w:vAlign w:val="center"/>
          </w:tcPr>
          <w:p w14:paraId="01D34F96"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DEEAF6" w:themeFill="accent5" w:themeFillTint="33"/>
            <w:noWrap/>
            <w:vAlign w:val="center"/>
          </w:tcPr>
          <w:p w14:paraId="22A0E0BF"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5</w:t>
            </w:r>
          </w:p>
        </w:tc>
      </w:tr>
      <w:tr w:rsidR="00E83A3B" w:rsidRPr="00364555" w14:paraId="512067CF" w14:textId="77777777" w:rsidTr="00317DF3">
        <w:trPr>
          <w:trHeight w:val="737"/>
          <w:jc w:val="center"/>
        </w:trPr>
        <w:tc>
          <w:tcPr>
            <w:tcW w:w="6237" w:type="dxa"/>
            <w:tcBorders>
              <w:top w:val="nil"/>
              <w:bottom w:val="nil"/>
            </w:tcBorders>
            <w:shd w:val="clear" w:color="auto" w:fill="auto"/>
            <w:noWrap/>
            <w:vAlign w:val="center"/>
          </w:tcPr>
          <w:p w14:paraId="327120ED"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Соціальний статус</w:t>
            </w:r>
          </w:p>
          <w:p w14:paraId="3908E822"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(люди з інвалідністю, ВПО, малозабезпечені та ін.)</w:t>
            </w:r>
          </w:p>
        </w:tc>
        <w:tc>
          <w:tcPr>
            <w:tcW w:w="737" w:type="dxa"/>
            <w:tcBorders>
              <w:top w:val="nil"/>
              <w:bottom w:val="nil"/>
              <w:right w:val="nil"/>
            </w:tcBorders>
            <w:shd w:val="clear" w:color="auto" w:fill="auto"/>
            <w:noWrap/>
            <w:vAlign w:val="center"/>
          </w:tcPr>
          <w:p w14:paraId="25BE377F"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w:t>
            </w:r>
          </w:p>
        </w:tc>
        <w:tc>
          <w:tcPr>
            <w:tcW w:w="737" w:type="dxa"/>
            <w:tcBorders>
              <w:top w:val="nil"/>
              <w:left w:val="nil"/>
              <w:bottom w:val="nil"/>
            </w:tcBorders>
            <w:shd w:val="clear" w:color="auto" w:fill="auto"/>
            <w:noWrap/>
            <w:vAlign w:val="center"/>
          </w:tcPr>
          <w:p w14:paraId="0D63C022"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w:t>
            </w:r>
          </w:p>
        </w:tc>
        <w:tc>
          <w:tcPr>
            <w:tcW w:w="737" w:type="dxa"/>
            <w:tcBorders>
              <w:top w:val="nil"/>
              <w:bottom w:val="nil"/>
              <w:right w:val="nil"/>
            </w:tcBorders>
            <w:shd w:val="clear" w:color="auto" w:fill="auto"/>
            <w:noWrap/>
            <w:vAlign w:val="center"/>
          </w:tcPr>
          <w:p w14:paraId="46CE8648"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3</w:t>
            </w:r>
          </w:p>
        </w:tc>
        <w:tc>
          <w:tcPr>
            <w:tcW w:w="737" w:type="dxa"/>
            <w:tcBorders>
              <w:top w:val="nil"/>
              <w:left w:val="nil"/>
              <w:bottom w:val="nil"/>
              <w:right w:val="nil"/>
            </w:tcBorders>
            <w:shd w:val="clear" w:color="auto" w:fill="auto"/>
            <w:noWrap/>
            <w:vAlign w:val="center"/>
          </w:tcPr>
          <w:p w14:paraId="7C025F4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2</w:t>
            </w:r>
          </w:p>
        </w:tc>
        <w:tc>
          <w:tcPr>
            <w:tcW w:w="737" w:type="dxa"/>
            <w:tcBorders>
              <w:top w:val="nil"/>
              <w:left w:val="nil"/>
              <w:bottom w:val="nil"/>
            </w:tcBorders>
            <w:shd w:val="clear" w:color="auto" w:fill="auto"/>
            <w:noWrap/>
            <w:vAlign w:val="center"/>
          </w:tcPr>
          <w:p w14:paraId="020D3E6C"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4</w:t>
            </w:r>
          </w:p>
        </w:tc>
      </w:tr>
      <w:tr w:rsidR="00E83A3B" w:rsidRPr="00364555" w14:paraId="4261C9A1" w14:textId="77777777" w:rsidTr="00317DF3">
        <w:trPr>
          <w:trHeight w:val="510"/>
          <w:jc w:val="center"/>
        </w:trPr>
        <w:tc>
          <w:tcPr>
            <w:tcW w:w="6237" w:type="dxa"/>
            <w:tcBorders>
              <w:top w:val="nil"/>
              <w:bottom w:val="nil"/>
            </w:tcBorders>
            <w:shd w:val="clear" w:color="auto" w:fill="DEEAF6" w:themeFill="accent5" w:themeFillTint="33"/>
            <w:noWrap/>
            <w:vAlign w:val="center"/>
          </w:tcPr>
          <w:p w14:paraId="633B6157"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Культурні бар'єри</w:t>
            </w:r>
          </w:p>
        </w:tc>
        <w:tc>
          <w:tcPr>
            <w:tcW w:w="737" w:type="dxa"/>
            <w:tcBorders>
              <w:top w:val="nil"/>
              <w:bottom w:val="nil"/>
              <w:right w:val="nil"/>
            </w:tcBorders>
            <w:shd w:val="clear" w:color="auto" w:fill="DEEAF6" w:themeFill="accent5" w:themeFillTint="33"/>
            <w:noWrap/>
            <w:vAlign w:val="center"/>
          </w:tcPr>
          <w:p w14:paraId="78124216"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DEEAF6" w:themeFill="accent5" w:themeFillTint="33"/>
            <w:noWrap/>
            <w:vAlign w:val="center"/>
          </w:tcPr>
          <w:p w14:paraId="6F7E2D04"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2</w:t>
            </w:r>
          </w:p>
        </w:tc>
        <w:tc>
          <w:tcPr>
            <w:tcW w:w="737" w:type="dxa"/>
            <w:tcBorders>
              <w:top w:val="nil"/>
              <w:bottom w:val="nil"/>
              <w:right w:val="nil"/>
            </w:tcBorders>
            <w:shd w:val="clear" w:color="auto" w:fill="DEEAF6" w:themeFill="accent5" w:themeFillTint="33"/>
            <w:noWrap/>
            <w:vAlign w:val="center"/>
          </w:tcPr>
          <w:p w14:paraId="5691E95D"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2</w:t>
            </w:r>
          </w:p>
        </w:tc>
        <w:tc>
          <w:tcPr>
            <w:tcW w:w="737" w:type="dxa"/>
            <w:tcBorders>
              <w:top w:val="nil"/>
              <w:left w:val="nil"/>
              <w:bottom w:val="nil"/>
              <w:right w:val="nil"/>
            </w:tcBorders>
            <w:shd w:val="clear" w:color="auto" w:fill="DEEAF6" w:themeFill="accent5" w:themeFillTint="33"/>
            <w:noWrap/>
            <w:vAlign w:val="center"/>
          </w:tcPr>
          <w:p w14:paraId="36B278D1"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1</w:t>
            </w:r>
          </w:p>
        </w:tc>
        <w:tc>
          <w:tcPr>
            <w:tcW w:w="737" w:type="dxa"/>
            <w:tcBorders>
              <w:top w:val="nil"/>
              <w:left w:val="nil"/>
              <w:bottom w:val="nil"/>
            </w:tcBorders>
            <w:shd w:val="clear" w:color="auto" w:fill="DEEAF6" w:themeFill="accent5" w:themeFillTint="33"/>
            <w:noWrap/>
            <w:vAlign w:val="center"/>
          </w:tcPr>
          <w:p w14:paraId="77D1B035" w14:textId="77777777" w:rsidR="00E83A3B" w:rsidRPr="00364555" w:rsidRDefault="00E83A3B" w:rsidP="00317DF3">
            <w:pPr>
              <w:spacing w:after="0" w:line="240" w:lineRule="auto"/>
              <w:jc w:val="center"/>
              <w:rPr>
                <w:rFonts w:ascii="Roboto" w:eastAsia="Times New Roman" w:hAnsi="Roboto" w:cs="Calibri"/>
                <w:sz w:val="24"/>
                <w:szCs w:val="24"/>
                <w:lang w:eastAsia="uk-UA"/>
              </w:rPr>
            </w:pPr>
            <w:r w:rsidRPr="00364555">
              <w:rPr>
                <w:rFonts w:ascii="Roboto" w:eastAsia="Times New Roman" w:hAnsi="Roboto" w:cs="Calibri"/>
                <w:color w:val="000000"/>
                <w:sz w:val="24"/>
                <w:szCs w:val="24"/>
                <w:lang w:eastAsia="uk-UA"/>
              </w:rPr>
              <w:t>2</w:t>
            </w:r>
          </w:p>
        </w:tc>
      </w:tr>
      <w:tr w:rsidR="00E83A3B" w:rsidRPr="00364555" w14:paraId="35A6B99D" w14:textId="77777777" w:rsidTr="00317DF3">
        <w:trPr>
          <w:trHeight w:val="510"/>
          <w:jc w:val="center"/>
        </w:trPr>
        <w:tc>
          <w:tcPr>
            <w:tcW w:w="6237" w:type="dxa"/>
            <w:tcBorders>
              <w:top w:val="nil"/>
            </w:tcBorders>
            <w:shd w:val="clear" w:color="auto" w:fill="auto"/>
            <w:noWrap/>
            <w:vAlign w:val="center"/>
          </w:tcPr>
          <w:p w14:paraId="3C810060"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Інше*</w:t>
            </w:r>
          </w:p>
        </w:tc>
        <w:tc>
          <w:tcPr>
            <w:tcW w:w="737" w:type="dxa"/>
            <w:tcBorders>
              <w:top w:val="nil"/>
              <w:right w:val="nil"/>
            </w:tcBorders>
            <w:shd w:val="clear" w:color="auto" w:fill="auto"/>
            <w:noWrap/>
            <w:vAlign w:val="center"/>
          </w:tcPr>
          <w:p w14:paraId="3BF8496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9</w:t>
            </w:r>
          </w:p>
        </w:tc>
        <w:tc>
          <w:tcPr>
            <w:tcW w:w="737" w:type="dxa"/>
            <w:tcBorders>
              <w:top w:val="nil"/>
              <w:left w:val="nil"/>
            </w:tcBorders>
            <w:shd w:val="clear" w:color="auto" w:fill="auto"/>
            <w:noWrap/>
            <w:vAlign w:val="center"/>
          </w:tcPr>
          <w:p w14:paraId="3F23D44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4</w:t>
            </w:r>
          </w:p>
        </w:tc>
        <w:tc>
          <w:tcPr>
            <w:tcW w:w="737" w:type="dxa"/>
            <w:tcBorders>
              <w:top w:val="nil"/>
              <w:right w:val="nil"/>
            </w:tcBorders>
            <w:shd w:val="clear" w:color="auto" w:fill="auto"/>
            <w:noWrap/>
            <w:vAlign w:val="center"/>
          </w:tcPr>
          <w:p w14:paraId="5C943B14"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2</w:t>
            </w:r>
          </w:p>
        </w:tc>
        <w:tc>
          <w:tcPr>
            <w:tcW w:w="737" w:type="dxa"/>
            <w:tcBorders>
              <w:top w:val="nil"/>
              <w:left w:val="nil"/>
              <w:right w:val="nil"/>
            </w:tcBorders>
            <w:shd w:val="clear" w:color="auto" w:fill="auto"/>
            <w:noWrap/>
            <w:vAlign w:val="center"/>
          </w:tcPr>
          <w:p w14:paraId="3DAB5571"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7</w:t>
            </w:r>
          </w:p>
        </w:tc>
        <w:tc>
          <w:tcPr>
            <w:tcW w:w="737" w:type="dxa"/>
            <w:tcBorders>
              <w:top w:val="nil"/>
              <w:left w:val="nil"/>
            </w:tcBorders>
            <w:shd w:val="clear" w:color="auto" w:fill="auto"/>
            <w:noWrap/>
            <w:vAlign w:val="center"/>
          </w:tcPr>
          <w:p w14:paraId="70F9AE75"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r>
      <w:tr w:rsidR="00E83A3B" w:rsidRPr="00364555" w14:paraId="17E55E83" w14:textId="77777777" w:rsidTr="00317DF3">
        <w:trPr>
          <w:trHeight w:val="510"/>
          <w:jc w:val="center"/>
        </w:trPr>
        <w:tc>
          <w:tcPr>
            <w:tcW w:w="6237" w:type="dxa"/>
            <w:tcBorders>
              <w:top w:val="nil"/>
            </w:tcBorders>
            <w:shd w:val="clear" w:color="auto" w:fill="FBE4D5" w:themeFill="accent2" w:themeFillTint="33"/>
            <w:noWrap/>
            <w:vAlign w:val="center"/>
          </w:tcPr>
          <w:p w14:paraId="582B804B" w14:textId="77777777" w:rsidR="00E83A3B" w:rsidRPr="00364555" w:rsidRDefault="00E83A3B" w:rsidP="00317DF3">
            <w:pPr>
              <w:spacing w:after="0" w:line="240" w:lineRule="auto"/>
              <w:jc w:val="right"/>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Немає бар'єрів</w:t>
            </w:r>
          </w:p>
        </w:tc>
        <w:tc>
          <w:tcPr>
            <w:tcW w:w="737" w:type="dxa"/>
            <w:tcBorders>
              <w:top w:val="nil"/>
              <w:right w:val="nil"/>
            </w:tcBorders>
            <w:shd w:val="clear" w:color="auto" w:fill="FBE4D5" w:themeFill="accent2" w:themeFillTint="33"/>
            <w:noWrap/>
            <w:vAlign w:val="center"/>
          </w:tcPr>
          <w:p w14:paraId="17E5A94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12</w:t>
            </w:r>
          </w:p>
        </w:tc>
        <w:tc>
          <w:tcPr>
            <w:tcW w:w="737" w:type="dxa"/>
            <w:tcBorders>
              <w:top w:val="nil"/>
              <w:left w:val="nil"/>
            </w:tcBorders>
            <w:shd w:val="clear" w:color="auto" w:fill="FBE4D5" w:themeFill="accent2" w:themeFillTint="33"/>
            <w:noWrap/>
            <w:vAlign w:val="center"/>
          </w:tcPr>
          <w:p w14:paraId="609C793C"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6</w:t>
            </w:r>
          </w:p>
        </w:tc>
        <w:tc>
          <w:tcPr>
            <w:tcW w:w="737" w:type="dxa"/>
            <w:tcBorders>
              <w:top w:val="nil"/>
              <w:right w:val="nil"/>
            </w:tcBorders>
            <w:shd w:val="clear" w:color="auto" w:fill="FBE4D5" w:themeFill="accent2" w:themeFillTint="33"/>
            <w:noWrap/>
            <w:vAlign w:val="center"/>
          </w:tcPr>
          <w:p w14:paraId="6DE3EE93"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11</w:t>
            </w:r>
          </w:p>
        </w:tc>
        <w:tc>
          <w:tcPr>
            <w:tcW w:w="737" w:type="dxa"/>
            <w:tcBorders>
              <w:top w:val="nil"/>
              <w:left w:val="nil"/>
              <w:right w:val="nil"/>
            </w:tcBorders>
            <w:shd w:val="clear" w:color="auto" w:fill="FBE4D5" w:themeFill="accent2" w:themeFillTint="33"/>
            <w:noWrap/>
            <w:vAlign w:val="center"/>
          </w:tcPr>
          <w:p w14:paraId="5C44804D"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c>
          <w:tcPr>
            <w:tcW w:w="737" w:type="dxa"/>
            <w:tcBorders>
              <w:top w:val="nil"/>
              <w:left w:val="nil"/>
            </w:tcBorders>
            <w:shd w:val="clear" w:color="auto" w:fill="FBE4D5" w:themeFill="accent2" w:themeFillTint="33"/>
            <w:noWrap/>
            <w:vAlign w:val="center"/>
          </w:tcPr>
          <w:p w14:paraId="4AFAF066" w14:textId="77777777" w:rsidR="00E83A3B" w:rsidRPr="00364555" w:rsidRDefault="00E83A3B" w:rsidP="00317DF3">
            <w:pPr>
              <w:spacing w:after="0" w:line="240" w:lineRule="auto"/>
              <w:jc w:val="center"/>
              <w:rPr>
                <w:rFonts w:ascii="Roboto" w:eastAsia="Times New Roman" w:hAnsi="Roboto" w:cs="Calibri"/>
                <w:color w:val="000000"/>
                <w:sz w:val="24"/>
                <w:szCs w:val="24"/>
                <w:lang w:eastAsia="uk-UA"/>
              </w:rPr>
            </w:pPr>
            <w:r w:rsidRPr="00364555">
              <w:rPr>
                <w:rFonts w:ascii="Roboto" w:eastAsia="Times New Roman" w:hAnsi="Roboto" w:cs="Calibri"/>
                <w:color w:val="000000"/>
                <w:sz w:val="24"/>
                <w:szCs w:val="24"/>
                <w:lang w:eastAsia="uk-UA"/>
              </w:rPr>
              <w:t>8</w:t>
            </w:r>
          </w:p>
        </w:tc>
      </w:tr>
    </w:tbl>
    <w:p w14:paraId="556778D1" w14:textId="77777777" w:rsidR="00E83A3B" w:rsidRPr="00364555" w:rsidRDefault="00E83A3B" w:rsidP="00E83A3B">
      <w:pPr>
        <w:spacing w:before="120" w:after="60"/>
        <w:jc w:val="both"/>
        <w:rPr>
          <w:rFonts w:ascii="Roboto" w:hAnsi="Roboto"/>
          <w:i/>
          <w:iCs/>
        </w:rPr>
      </w:pPr>
      <w:r w:rsidRPr="00364555">
        <w:rPr>
          <w:rFonts w:ascii="Roboto" w:hAnsi="Roboto"/>
          <w:i/>
          <w:iCs/>
        </w:rPr>
        <w:t xml:space="preserve">* Інші відповіді: відсутність вузьких спеціалістів, поганий стан доріг, недбале ставлення / низька кваліфікованість лікарів, брак ліків та медичного обладнання. </w:t>
      </w:r>
    </w:p>
    <w:p w14:paraId="7D92D0B9" w14:textId="77777777" w:rsidR="00E83A3B" w:rsidRPr="00364555" w:rsidRDefault="00E83A3B" w:rsidP="00E83A3B">
      <w:pPr>
        <w:spacing w:before="120" w:after="60"/>
        <w:jc w:val="both"/>
        <w:rPr>
          <w:rFonts w:ascii="Roboto" w:hAnsi="Roboto"/>
        </w:rPr>
      </w:pPr>
      <w:r w:rsidRPr="00364555">
        <w:rPr>
          <w:rFonts w:ascii="Roboto" w:hAnsi="Roboto"/>
        </w:rPr>
        <w:t>Можна було вибрати декілька варіантів відповіді, тому сума всіх відповідей більше 100%</w:t>
      </w:r>
    </w:p>
    <w:p w14:paraId="045E5181" w14:textId="77777777" w:rsidR="00E83A3B" w:rsidRPr="00364555" w:rsidRDefault="00E83A3B" w:rsidP="00E83A3B">
      <w:pPr>
        <w:spacing w:after="0"/>
        <w:jc w:val="both"/>
        <w:rPr>
          <w:rFonts w:ascii="Roboto" w:hAnsi="Roboto"/>
        </w:rPr>
      </w:pPr>
      <w:r w:rsidRPr="00364555">
        <w:rPr>
          <w:rFonts w:ascii="Roboto" w:hAnsi="Roboto"/>
          <w:lang w:val="en-US"/>
        </w:rPr>
        <w:t>Base</w:t>
      </w:r>
      <w:r w:rsidRPr="00364555">
        <w:rPr>
          <w:rFonts w:ascii="Roboto" w:hAnsi="Roboto"/>
        </w:rPr>
        <w:t xml:space="preserve">: чоловіки — 189 та жінки </w:t>
      </w:r>
      <w:r w:rsidRPr="00364555">
        <w:t>—</w:t>
      </w:r>
      <w:r w:rsidRPr="00364555">
        <w:rPr>
          <w:rFonts w:ascii="Roboto" w:hAnsi="Roboto"/>
        </w:rPr>
        <w:t xml:space="preserve"> 212; респонденти у віці 18-30 років — 65, 31-54 роки — 169, </w:t>
      </w:r>
    </w:p>
    <w:p w14:paraId="316984ED" w14:textId="77777777" w:rsidR="00E83A3B" w:rsidRPr="00364555" w:rsidRDefault="00E83A3B" w:rsidP="00E83A3B">
      <w:pPr>
        <w:spacing w:after="0"/>
        <w:jc w:val="both"/>
        <w:rPr>
          <w:rFonts w:ascii="Roboto" w:hAnsi="Roboto"/>
        </w:rPr>
      </w:pPr>
      <w:r w:rsidRPr="00364555">
        <w:rPr>
          <w:rFonts w:ascii="Roboto" w:hAnsi="Roboto"/>
        </w:rPr>
        <w:t>55 років і старше — 167</w:t>
      </w:r>
    </w:p>
    <w:p w14:paraId="381D4161"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5561F270" w14:textId="77777777" w:rsidR="00E83A3B" w:rsidRPr="00364555" w:rsidRDefault="00E83A3B" w:rsidP="00E83A3B">
      <w:pPr>
        <w:jc w:val="both"/>
        <w:rPr>
          <w:rFonts w:ascii="Roboto" w:hAnsi="Roboto"/>
          <w:sz w:val="24"/>
          <w:szCs w:val="24"/>
        </w:rPr>
      </w:pPr>
      <w:r w:rsidRPr="00364555">
        <w:rPr>
          <w:rFonts w:ascii="Roboto" w:hAnsi="Roboto"/>
          <w:sz w:val="24"/>
          <w:szCs w:val="24"/>
        </w:rPr>
        <w:lastRenderedPageBreak/>
        <w:t xml:space="preserve">Усіма основними бар’єрами отримання медичної допомоги порівняно частіше стурбовані жінки. Нестачею </w:t>
      </w:r>
      <w:r w:rsidRPr="00364555">
        <w:rPr>
          <w:rFonts w:ascii="Roboto" w:eastAsia="Times New Roman" w:hAnsi="Roboto" w:cs="Calibri"/>
          <w:color w:val="000000"/>
          <w:sz w:val="24"/>
          <w:szCs w:val="24"/>
          <w:lang w:eastAsia="uk-UA"/>
        </w:rPr>
        <w:t xml:space="preserve">коштів на медичні потреби — літні люди. Проте молодь частіше за представників інших вікових категорій непокоються через те, що, відвідуючи лікарів, вони марнують час через тривалість очікування прийому та обмежені часи роботи медичних закладів, окремих спеціалістів </w:t>
      </w:r>
      <w:r w:rsidRPr="00364555">
        <w:rPr>
          <w:rFonts w:ascii="Roboto" w:hAnsi="Roboto"/>
          <w:color w:val="2F5496" w:themeColor="accent1" w:themeShade="BF"/>
          <w:sz w:val="24"/>
          <w:szCs w:val="24"/>
        </w:rPr>
        <w:t>[Таблиця 4.1]</w:t>
      </w:r>
      <w:r w:rsidRPr="00364555">
        <w:rPr>
          <w:rFonts w:ascii="Roboto" w:eastAsia="Times New Roman" w:hAnsi="Roboto" w:cs="Calibri"/>
          <w:color w:val="000000"/>
          <w:sz w:val="24"/>
          <w:szCs w:val="24"/>
          <w:lang w:eastAsia="uk-UA"/>
        </w:rPr>
        <w:t>.</w:t>
      </w:r>
    </w:p>
    <w:p w14:paraId="299EA87A"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Якщо казати про один головний бар’єр, то топ-проблемою є обстріли, далі — </w:t>
      </w:r>
      <w:r w:rsidRPr="00364555">
        <w:rPr>
          <w:rFonts w:ascii="Roboto" w:eastAsia="Times New Roman" w:hAnsi="Roboto" w:cs="Calibri"/>
          <w:color w:val="000000"/>
          <w:sz w:val="24"/>
          <w:szCs w:val="24"/>
          <w:lang w:eastAsia="uk-UA"/>
        </w:rPr>
        <w:t xml:space="preserve">нестача коштів на медичні потреби, потім — </w:t>
      </w:r>
      <w:r w:rsidRPr="00364555">
        <w:rPr>
          <w:rFonts w:ascii="Roboto" w:hAnsi="Roboto"/>
          <w:sz w:val="24"/>
          <w:szCs w:val="24"/>
        </w:rPr>
        <w:t xml:space="preserve"> </w:t>
      </w:r>
      <w:r w:rsidRPr="00364555">
        <w:rPr>
          <w:rFonts w:ascii="Roboto" w:eastAsia="Times New Roman" w:hAnsi="Roboto" w:cs="Calibri"/>
          <w:color w:val="000000"/>
          <w:sz w:val="24"/>
          <w:szCs w:val="24"/>
          <w:lang w:eastAsia="uk-UA"/>
        </w:rPr>
        <w:t>відсутність необхідних медичних послуг, і нарешті проблеми з транспортом</w:t>
      </w:r>
      <w:r w:rsidRPr="00364555">
        <w:rPr>
          <w:rFonts w:ascii="Roboto" w:hAnsi="Roboto"/>
          <w:sz w:val="24"/>
          <w:szCs w:val="24"/>
        </w:rPr>
        <w:t xml:space="preserve"> </w:t>
      </w:r>
      <w:r w:rsidRPr="00364555">
        <w:rPr>
          <w:rFonts w:ascii="Roboto" w:hAnsi="Roboto"/>
          <w:color w:val="2F5496" w:themeColor="accent1" w:themeShade="BF"/>
          <w:sz w:val="24"/>
          <w:szCs w:val="24"/>
        </w:rPr>
        <w:t>[Рисунок 4.2]</w:t>
      </w:r>
      <w:r w:rsidRPr="00364555">
        <w:rPr>
          <w:rFonts w:ascii="Roboto" w:hAnsi="Roboto"/>
          <w:sz w:val="24"/>
          <w:szCs w:val="24"/>
        </w:rPr>
        <w:t>. За винятком того, що жінки дещо частіше за чоловіків вважають, що медичній допомозі заважає безпекова ситуація, обстріли, за всіма іншими позиціями відповіді на це запитання представників різних соціально-демографічних груп населення громади мало чим відрізняються.</w:t>
      </w:r>
    </w:p>
    <w:p w14:paraId="46B2187A" w14:textId="77777777" w:rsidR="00E83A3B" w:rsidRPr="00364555" w:rsidRDefault="00E83A3B" w:rsidP="00E83A3B">
      <w:pPr>
        <w:rPr>
          <w:rFonts w:ascii="Roboto" w:hAnsi="Roboto"/>
          <w:sz w:val="24"/>
          <w:szCs w:val="24"/>
        </w:rPr>
      </w:pPr>
    </w:p>
    <w:p w14:paraId="3961D717"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t xml:space="preserve">Рисунок 4.2. </w:t>
      </w:r>
      <w:r w:rsidRPr="00364555">
        <w:rPr>
          <w:rFonts w:ascii="Roboto" w:hAnsi="Roboto"/>
          <w:b/>
          <w:bCs/>
          <w:sz w:val="24"/>
          <w:szCs w:val="24"/>
        </w:rPr>
        <w:t>Найбільш значущий бар’єр отримання медичної допомоги (%)</w:t>
      </w:r>
    </w:p>
    <w:p w14:paraId="79854DDE" w14:textId="77777777" w:rsidR="00E83A3B" w:rsidRPr="00364555" w:rsidRDefault="00E83A3B" w:rsidP="00E83A3B">
      <w:pPr>
        <w:spacing w:after="0" w:line="276" w:lineRule="auto"/>
        <w:rPr>
          <w:rFonts w:ascii="Roboto" w:hAnsi="Roboto"/>
          <w:i/>
          <w:iCs/>
        </w:rPr>
      </w:pPr>
      <w:r w:rsidRPr="00364555">
        <w:rPr>
          <w:rFonts w:ascii="Roboto" w:hAnsi="Roboto"/>
          <w:i/>
          <w:iCs/>
        </w:rPr>
        <w:t>Q: «Який із згаданих бар'єрів є найбільш значущим?»</w:t>
      </w:r>
    </w:p>
    <w:p w14:paraId="0A09268D" w14:textId="77777777" w:rsidR="00E83A3B" w:rsidRPr="00364555" w:rsidRDefault="00E83A3B" w:rsidP="00E83A3B">
      <w:pPr>
        <w:spacing w:line="240" w:lineRule="auto"/>
        <w:jc w:val="center"/>
        <w:rPr>
          <w:rFonts w:ascii="Roboto" w:hAnsi="Roboto"/>
        </w:rPr>
      </w:pPr>
      <w:r w:rsidRPr="00364555">
        <w:rPr>
          <w:noProof/>
        </w:rPr>
        <w:drawing>
          <wp:inline distT="0" distB="0" distL="0" distR="0" wp14:anchorId="5E442FEC" wp14:editId="78EF65D8">
            <wp:extent cx="6047740" cy="4495800"/>
            <wp:effectExtent l="0" t="0" r="10160" b="0"/>
            <wp:docPr id="42" name="Chart 42">
              <a:extLst xmlns:a="http://schemas.openxmlformats.org/drawingml/2006/main">
                <a:ext uri="{FF2B5EF4-FFF2-40B4-BE49-F238E27FC236}">
                  <a16:creationId xmlns:a16="http://schemas.microsoft.com/office/drawing/2014/main" id="{B97E698B-54CA-4743-A65D-3DAA49A18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C18AE17" w14:textId="77777777" w:rsidR="00E83A3B" w:rsidRPr="00364555" w:rsidRDefault="00E83A3B" w:rsidP="00E83A3B">
      <w:pPr>
        <w:spacing w:after="120" w:line="240" w:lineRule="auto"/>
        <w:rPr>
          <w:rFonts w:ascii="Roboto" w:hAnsi="Roboto"/>
          <w:i/>
          <w:iCs/>
        </w:rPr>
      </w:pPr>
      <w:r w:rsidRPr="00364555">
        <w:rPr>
          <w:rFonts w:ascii="Roboto" w:hAnsi="Roboto"/>
          <w:i/>
          <w:iCs/>
        </w:rPr>
        <w:t>* Інші відповіді: відсутність вузьких спеціалістів, поганий стан доріг, відсутність нагляду за дітьми, відсутність укладеної декларації, соціальний статус та культурні бар'єри.</w:t>
      </w:r>
    </w:p>
    <w:p w14:paraId="79DB6B0A" w14:textId="77777777" w:rsidR="00E83A3B" w:rsidRPr="00364555" w:rsidRDefault="00E83A3B" w:rsidP="00E83A3B">
      <w:pPr>
        <w:spacing w:after="0" w:line="240" w:lineRule="auto"/>
        <w:rPr>
          <w:rFonts w:ascii="Roboto" w:hAnsi="Roboto"/>
        </w:rPr>
      </w:pPr>
      <w:r w:rsidRPr="00364555">
        <w:rPr>
          <w:rFonts w:ascii="Roboto" w:hAnsi="Roboto"/>
          <w:lang w:val="en-US"/>
        </w:rPr>
        <w:t>Base</w:t>
      </w:r>
      <w:r w:rsidRPr="00364555">
        <w:rPr>
          <w:rFonts w:ascii="Roboto" w:hAnsi="Roboto"/>
        </w:rPr>
        <w:t>: жителі Великобурлуцької громади, які погоджуються з існуванням бар’єрів отримання медичної допомоги — 362</w:t>
      </w:r>
    </w:p>
    <w:p w14:paraId="71A651CB"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149CDFFF" w14:textId="77777777" w:rsidR="00E83A3B" w:rsidRPr="00364555" w:rsidRDefault="00E83A3B" w:rsidP="00E83A3B">
      <w:pPr>
        <w:jc w:val="both"/>
        <w:rPr>
          <w:rFonts w:ascii="Roboto" w:hAnsi="Roboto"/>
          <w:sz w:val="24"/>
          <w:szCs w:val="24"/>
        </w:rPr>
      </w:pPr>
      <w:r w:rsidRPr="00364555">
        <w:rPr>
          <w:rFonts w:ascii="Roboto" w:hAnsi="Roboto"/>
          <w:sz w:val="24"/>
          <w:szCs w:val="24"/>
        </w:rPr>
        <w:lastRenderedPageBreak/>
        <w:t>Кожен третій житель Великобурлуцької громади впевнений, що в громаді є люди, які  не отримують належну медичну допомогу. 39% мають протилежну думку, решта 28% вагається з відповіддю. Жінки дещо частіше за чоловіків вважають, що таких верств населення в громаді не існує.</w:t>
      </w:r>
      <w:r w:rsidRPr="00364555">
        <w:rPr>
          <w:rFonts w:ascii="Roboto" w:hAnsi="Roboto"/>
          <w:color w:val="2F5496" w:themeColor="accent1" w:themeShade="BF"/>
          <w:sz w:val="24"/>
          <w:szCs w:val="24"/>
        </w:rPr>
        <w:t xml:space="preserve"> </w:t>
      </w:r>
      <w:r w:rsidRPr="00364555">
        <w:rPr>
          <w:rFonts w:ascii="Roboto" w:hAnsi="Roboto"/>
          <w:sz w:val="24"/>
          <w:szCs w:val="24"/>
        </w:rPr>
        <w:t>Жителі громади молодого та середнього віку, навпаки, порівняно частіше за літніх людей впевнені в наявності такої дискримінації</w:t>
      </w:r>
      <w:r w:rsidRPr="00364555">
        <w:rPr>
          <w:rFonts w:ascii="Roboto" w:hAnsi="Roboto"/>
          <w:color w:val="2F5496" w:themeColor="accent1" w:themeShade="BF"/>
          <w:sz w:val="24"/>
          <w:szCs w:val="24"/>
        </w:rPr>
        <w:t xml:space="preserve"> [Рисунок 4.3]</w:t>
      </w:r>
      <w:r w:rsidRPr="00364555">
        <w:rPr>
          <w:rFonts w:ascii="Roboto" w:hAnsi="Roboto"/>
          <w:sz w:val="24"/>
          <w:szCs w:val="24"/>
        </w:rPr>
        <w:t>.</w:t>
      </w:r>
    </w:p>
    <w:p w14:paraId="6149E7DE" w14:textId="77777777" w:rsidR="00E83A3B" w:rsidRPr="00364555" w:rsidRDefault="00E83A3B" w:rsidP="00E83A3B">
      <w:pPr>
        <w:pStyle w:val="af0"/>
        <w:jc w:val="both"/>
        <w:rPr>
          <w:rFonts w:ascii="Roboto" w:hAnsi="Roboto" w:cs="Courier New"/>
          <w:sz w:val="24"/>
          <w:szCs w:val="24"/>
        </w:rPr>
      </w:pPr>
      <w:r w:rsidRPr="00364555">
        <w:rPr>
          <w:rFonts w:ascii="Roboto" w:hAnsi="Roboto" w:cs="Courier New"/>
          <w:sz w:val="24"/>
          <w:szCs w:val="24"/>
        </w:rPr>
        <w:t xml:space="preserve">«Війна, території, на яких ведуться бойові дії – це основна проблема». </w:t>
      </w:r>
    </w:p>
    <w:p w14:paraId="6B510C42" w14:textId="77777777" w:rsidR="00E83A3B" w:rsidRPr="00364555" w:rsidRDefault="00E83A3B" w:rsidP="00E83A3B">
      <w:pPr>
        <w:pStyle w:val="af0"/>
        <w:jc w:val="both"/>
        <w:rPr>
          <w:rFonts w:ascii="Roboto" w:hAnsi="Roboto" w:cs="Courier New"/>
          <w:sz w:val="24"/>
          <w:szCs w:val="24"/>
        </w:rPr>
      </w:pPr>
    </w:p>
    <w:p w14:paraId="1F502D4D" w14:textId="77777777" w:rsidR="00E83A3B" w:rsidRPr="00364555" w:rsidRDefault="00E83A3B" w:rsidP="00E83A3B">
      <w:pPr>
        <w:pStyle w:val="af0"/>
        <w:jc w:val="both"/>
        <w:rPr>
          <w:rFonts w:ascii="Roboto" w:hAnsi="Roboto" w:cs="Courier New"/>
          <w:sz w:val="24"/>
          <w:szCs w:val="24"/>
        </w:rPr>
      </w:pPr>
      <w:r w:rsidRPr="00364555">
        <w:rPr>
          <w:rFonts w:ascii="Roboto" w:hAnsi="Roboto" w:cs="Courier New"/>
          <w:sz w:val="24"/>
          <w:szCs w:val="24"/>
        </w:rPr>
        <w:t xml:space="preserve">«Забезпечення лікарями, в першу чергу... Ми будемо працювати над цим, якби закупити ще медичну апаратуру. Матеріальна база у нас непогана, але не вистачає кадрів». </w:t>
      </w:r>
    </w:p>
    <w:p w14:paraId="61E6970C" w14:textId="77777777" w:rsidR="00E83A3B" w:rsidRPr="00364555" w:rsidRDefault="00E83A3B" w:rsidP="00E83A3B">
      <w:pPr>
        <w:pStyle w:val="af0"/>
        <w:jc w:val="both"/>
        <w:rPr>
          <w:rFonts w:ascii="Roboto" w:hAnsi="Roboto" w:cs="Courier New"/>
          <w:sz w:val="24"/>
          <w:szCs w:val="24"/>
        </w:rPr>
      </w:pPr>
    </w:p>
    <w:p w14:paraId="663D8A6A" w14:textId="77777777" w:rsidR="00E83A3B" w:rsidRPr="00364555" w:rsidRDefault="00E83A3B" w:rsidP="00E83A3B">
      <w:pPr>
        <w:pStyle w:val="af0"/>
        <w:jc w:val="both"/>
        <w:rPr>
          <w:rFonts w:ascii="Roboto" w:hAnsi="Roboto" w:cs="Courier New"/>
          <w:sz w:val="24"/>
          <w:szCs w:val="24"/>
        </w:rPr>
      </w:pPr>
      <w:r w:rsidRPr="00364555">
        <w:rPr>
          <w:rFonts w:ascii="Roboto" w:hAnsi="Roboto" w:cs="Courier New"/>
          <w:sz w:val="24"/>
          <w:szCs w:val="24"/>
        </w:rPr>
        <w:t xml:space="preserve">«Можливості отримання медичної допомоги обмежені відсутністю транспорта. Шляхів нема, лише напрямки. Транспорт, особливо з віддалених сіл, не ходить». </w:t>
      </w:r>
    </w:p>
    <w:p w14:paraId="61F3E34A" w14:textId="77777777" w:rsidR="00E83A3B" w:rsidRPr="00364555" w:rsidRDefault="00E83A3B" w:rsidP="00E83A3B">
      <w:pPr>
        <w:pStyle w:val="af0"/>
        <w:jc w:val="both"/>
        <w:rPr>
          <w:rFonts w:ascii="Roboto" w:hAnsi="Roboto" w:cs="Courier New"/>
          <w:sz w:val="24"/>
          <w:szCs w:val="24"/>
        </w:rPr>
      </w:pPr>
    </w:p>
    <w:p w14:paraId="64638577" w14:textId="77777777" w:rsidR="00E83A3B" w:rsidRPr="00364555" w:rsidRDefault="00E83A3B" w:rsidP="00E83A3B">
      <w:pPr>
        <w:pStyle w:val="af0"/>
        <w:jc w:val="both"/>
        <w:rPr>
          <w:rFonts w:ascii="Roboto" w:hAnsi="Roboto" w:cs="Courier New"/>
          <w:sz w:val="24"/>
          <w:szCs w:val="24"/>
        </w:rPr>
      </w:pPr>
      <w:r w:rsidRPr="00364555">
        <w:rPr>
          <w:rFonts w:ascii="Roboto" w:hAnsi="Roboto" w:cs="Courier New"/>
          <w:sz w:val="24"/>
          <w:szCs w:val="24"/>
        </w:rPr>
        <w:t>«Медичних закладів не вистачає. В мирний час пацієнт мав змогу вибрати медичний заклад. Зараз він такої змоги не має, бо ні Вовчанська, ні Куп'янська лікарні не працюють. Вовчанська працює, але вона в евакуації, віддалено від кордону. Тому варіанти вибору медичного закладу зараз скоротилися».</w:t>
      </w:r>
    </w:p>
    <w:p w14:paraId="59042289" w14:textId="77777777" w:rsidR="00E83A3B" w:rsidRPr="00364555" w:rsidRDefault="00E83A3B" w:rsidP="00E83A3B">
      <w:pPr>
        <w:pStyle w:val="af0"/>
        <w:jc w:val="right"/>
        <w:rPr>
          <w:rFonts w:ascii="Roboto" w:hAnsi="Roboto" w:cs="Courier New"/>
          <w:b/>
          <w:bCs/>
          <w:i/>
          <w:iCs/>
          <w:sz w:val="24"/>
          <w:szCs w:val="24"/>
        </w:rPr>
      </w:pPr>
      <w:r w:rsidRPr="00364555">
        <w:rPr>
          <w:rFonts w:ascii="Roboto" w:hAnsi="Roboto" w:cs="Courier New"/>
          <w:b/>
          <w:bCs/>
          <w:i/>
          <w:iCs/>
          <w:sz w:val="24"/>
          <w:szCs w:val="24"/>
        </w:rPr>
        <w:t xml:space="preserve">Із інтервю з медперсоналом </w:t>
      </w:r>
    </w:p>
    <w:p w14:paraId="0EADC8B9"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3BFA2AB6"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lastRenderedPageBreak/>
        <w:t>Рисунок 4.</w:t>
      </w:r>
      <w:r w:rsidRPr="00364555">
        <w:rPr>
          <w:rFonts w:ascii="Roboto" w:hAnsi="Roboto"/>
          <w:sz w:val="24"/>
          <w:szCs w:val="24"/>
          <w:lang w:val="ru-RU"/>
        </w:rPr>
        <w:t>3</w:t>
      </w:r>
      <w:r w:rsidRPr="00364555">
        <w:rPr>
          <w:rFonts w:ascii="Roboto" w:hAnsi="Roboto"/>
          <w:sz w:val="24"/>
          <w:szCs w:val="24"/>
        </w:rPr>
        <w:t xml:space="preserve">. </w:t>
      </w:r>
      <w:r w:rsidRPr="00364555">
        <w:rPr>
          <w:rFonts w:ascii="Roboto" w:hAnsi="Roboto"/>
          <w:b/>
          <w:bCs/>
          <w:sz w:val="24"/>
          <w:szCs w:val="24"/>
        </w:rPr>
        <w:t>Наявність в громаді певних категорій населення, що не отримують належну медичну допомогу, зокрема на думку опитаних різної статі й віку (%)</w:t>
      </w:r>
    </w:p>
    <w:p w14:paraId="0745693A" w14:textId="77777777" w:rsidR="00E83A3B" w:rsidRPr="00364555" w:rsidRDefault="00E83A3B" w:rsidP="00E83A3B">
      <w:pPr>
        <w:spacing w:after="0" w:line="276" w:lineRule="auto"/>
        <w:rPr>
          <w:rFonts w:ascii="Roboto" w:hAnsi="Roboto"/>
          <w:i/>
          <w:iCs/>
        </w:rPr>
      </w:pPr>
      <w:r w:rsidRPr="00364555">
        <w:rPr>
          <w:rFonts w:ascii="Roboto" w:hAnsi="Roboto"/>
          <w:i/>
          <w:iCs/>
        </w:rPr>
        <w:t>Q: «Чи існують у вашому населеному пункті певні групи населення, які, на вашу думку, не отримують достатнього обслуговування від місцевих служб охорони здоров'я?»</w:t>
      </w:r>
    </w:p>
    <w:p w14:paraId="0CE29922" w14:textId="77777777" w:rsidR="00E83A3B" w:rsidRPr="00364555" w:rsidRDefault="00E83A3B" w:rsidP="00E83A3B">
      <w:pPr>
        <w:spacing w:line="240" w:lineRule="auto"/>
        <w:jc w:val="center"/>
        <w:rPr>
          <w:rFonts w:ascii="Roboto" w:hAnsi="Roboto"/>
        </w:rPr>
      </w:pPr>
      <w:r w:rsidRPr="00364555">
        <w:rPr>
          <w:noProof/>
        </w:rPr>
        <w:drawing>
          <wp:inline distT="0" distB="0" distL="0" distR="0" wp14:anchorId="13230C01" wp14:editId="429031A5">
            <wp:extent cx="6011545" cy="4210050"/>
            <wp:effectExtent l="0" t="0" r="8255" b="0"/>
            <wp:docPr id="44" name="Chart 44">
              <a:extLst xmlns:a="http://schemas.openxmlformats.org/drawingml/2006/main">
                <a:ext uri="{FF2B5EF4-FFF2-40B4-BE49-F238E27FC236}">
                  <a16:creationId xmlns:a16="http://schemas.microsoft.com/office/drawing/2014/main" id="{7E7B2B2F-422C-42A3-B38B-1B2F680338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1976A1" w14:textId="77777777" w:rsidR="00E83A3B" w:rsidRPr="00364555" w:rsidRDefault="00E83A3B" w:rsidP="00E83A3B">
      <w:pPr>
        <w:spacing w:after="0" w:line="240" w:lineRule="auto"/>
        <w:rPr>
          <w:rFonts w:ascii="Roboto" w:hAnsi="Roboto"/>
        </w:rPr>
      </w:pPr>
      <w:r w:rsidRPr="00364555">
        <w:rPr>
          <w:rFonts w:ascii="Roboto" w:hAnsi="Roboto"/>
          <w:lang w:val="en-US"/>
        </w:rPr>
        <w:t>Base</w:t>
      </w:r>
      <w:r w:rsidRPr="00364555">
        <w:rPr>
          <w:rFonts w:ascii="Roboto" w:hAnsi="Roboto"/>
        </w:rPr>
        <w:t xml:space="preserve">: усі опитані жителі Великобурлуцької громади — 401, зокрема чоловіки — 189 та жінки </w:t>
      </w:r>
      <w:r w:rsidRPr="00364555">
        <w:t>—</w:t>
      </w:r>
      <w:r w:rsidRPr="00364555">
        <w:rPr>
          <w:rFonts w:ascii="Roboto" w:hAnsi="Roboto"/>
        </w:rPr>
        <w:t xml:space="preserve"> 212; респонденти у віці 18-30 років — 65, 31-54 роки — 169, 55 років і старше — 167</w:t>
      </w:r>
    </w:p>
    <w:p w14:paraId="27E8F10E" w14:textId="77777777" w:rsidR="00E83A3B" w:rsidRPr="00364555" w:rsidRDefault="00E83A3B" w:rsidP="00E83A3B">
      <w:pPr>
        <w:rPr>
          <w:rFonts w:ascii="Roboto" w:hAnsi="Roboto"/>
          <w:sz w:val="24"/>
          <w:szCs w:val="24"/>
        </w:rPr>
      </w:pPr>
    </w:p>
    <w:p w14:paraId="2E747596"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44CFCA9E" w14:textId="77777777" w:rsidR="00E83A3B" w:rsidRPr="00364555" w:rsidRDefault="00E83A3B" w:rsidP="00E83A3B">
      <w:pPr>
        <w:jc w:val="both"/>
        <w:rPr>
          <w:rFonts w:ascii="Roboto" w:hAnsi="Roboto"/>
          <w:sz w:val="24"/>
          <w:szCs w:val="24"/>
        </w:rPr>
      </w:pPr>
      <w:r w:rsidRPr="00364555">
        <w:rPr>
          <w:rFonts w:ascii="Roboto" w:hAnsi="Roboto"/>
          <w:sz w:val="24"/>
          <w:szCs w:val="24"/>
        </w:rPr>
        <w:lastRenderedPageBreak/>
        <w:t xml:space="preserve">Переважна більшість респондентів (71%), впевнених в існуванні дискримінованих груп населення, які не отримують належної медичної допомоги, найчастіше називають як таку категорію жителів громади людей похилого віку. Крім цього до дискримінованих груп доволі часто відносять людей з інвалідністю та малозабезпечених жителів громади  </w:t>
      </w:r>
      <w:r w:rsidRPr="00364555">
        <w:rPr>
          <w:rFonts w:ascii="Roboto" w:hAnsi="Roboto"/>
          <w:color w:val="2F5496" w:themeColor="accent1" w:themeShade="BF"/>
          <w:sz w:val="24"/>
          <w:szCs w:val="24"/>
        </w:rPr>
        <w:t>[Рисунок 4.4]</w:t>
      </w:r>
      <w:r w:rsidRPr="00364555">
        <w:rPr>
          <w:rFonts w:ascii="Roboto" w:hAnsi="Roboto"/>
          <w:sz w:val="24"/>
          <w:szCs w:val="24"/>
        </w:rPr>
        <w:t>. Стосовно цього питання більшість респондентів, яким ставилось це запитання, одностайні.</w:t>
      </w:r>
    </w:p>
    <w:p w14:paraId="729CE20B" w14:textId="77777777" w:rsidR="00E83A3B" w:rsidRPr="00364555" w:rsidRDefault="00E83A3B" w:rsidP="00E83A3B">
      <w:pPr>
        <w:jc w:val="both"/>
        <w:rPr>
          <w:rFonts w:ascii="Roboto" w:hAnsi="Roboto"/>
          <w:sz w:val="24"/>
          <w:szCs w:val="24"/>
        </w:rPr>
      </w:pPr>
      <w:bookmarkStart w:id="4" w:name="_Hlk158573159"/>
      <w:r w:rsidRPr="00364555">
        <w:rPr>
          <w:rFonts w:ascii="Roboto" w:hAnsi="Roboto"/>
          <w:sz w:val="24"/>
          <w:szCs w:val="24"/>
        </w:rPr>
        <w:t xml:space="preserve">«Пенсіонерам важко. Тим, що самі тут залишились, без дітей. Вони глибокі пенсіонери, запущені. Їм просто складно до нас дістатись. А людям з інвалідністю тим більше. А сімейний лікар може приїхати до них раз на місяць». </w:t>
      </w:r>
    </w:p>
    <w:p w14:paraId="0798A740" w14:textId="77777777" w:rsidR="00E83A3B" w:rsidRPr="00364555" w:rsidRDefault="00E83A3B" w:rsidP="00E83A3B">
      <w:pPr>
        <w:jc w:val="right"/>
        <w:rPr>
          <w:rFonts w:ascii="Roboto" w:hAnsi="Roboto"/>
          <w:b/>
          <w:bCs/>
          <w:i/>
          <w:iCs/>
          <w:sz w:val="24"/>
          <w:szCs w:val="24"/>
        </w:rPr>
      </w:pPr>
      <w:r w:rsidRPr="00364555">
        <w:rPr>
          <w:rFonts w:ascii="Roboto" w:hAnsi="Roboto"/>
          <w:b/>
          <w:bCs/>
          <w:i/>
          <w:iCs/>
          <w:sz w:val="24"/>
          <w:szCs w:val="24"/>
        </w:rPr>
        <w:t>Із інтервю з медперсоналом</w:t>
      </w:r>
    </w:p>
    <w:bookmarkEnd w:id="4"/>
    <w:p w14:paraId="0655016B"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t>Рисунок 4.</w:t>
      </w:r>
      <w:r w:rsidRPr="00364555">
        <w:rPr>
          <w:rFonts w:ascii="Roboto" w:hAnsi="Roboto"/>
          <w:sz w:val="24"/>
          <w:szCs w:val="24"/>
          <w:lang w:val="ru-RU"/>
        </w:rPr>
        <w:t>4</w:t>
      </w:r>
      <w:r w:rsidRPr="00364555">
        <w:rPr>
          <w:rFonts w:ascii="Roboto" w:hAnsi="Roboto"/>
          <w:sz w:val="24"/>
          <w:szCs w:val="24"/>
        </w:rPr>
        <w:t xml:space="preserve">. </w:t>
      </w:r>
      <w:r w:rsidRPr="00364555">
        <w:rPr>
          <w:rFonts w:ascii="Roboto" w:hAnsi="Roboto"/>
          <w:b/>
          <w:bCs/>
          <w:sz w:val="24"/>
          <w:szCs w:val="24"/>
        </w:rPr>
        <w:t>Категорії населення, що не отримують належну медичну допомогу (%)</w:t>
      </w:r>
    </w:p>
    <w:p w14:paraId="06241E12" w14:textId="77777777" w:rsidR="00E83A3B" w:rsidRPr="00364555" w:rsidRDefault="00E83A3B" w:rsidP="00E83A3B">
      <w:pPr>
        <w:spacing w:after="0" w:line="276" w:lineRule="auto"/>
        <w:rPr>
          <w:rFonts w:ascii="Roboto" w:hAnsi="Roboto"/>
          <w:i/>
          <w:iCs/>
        </w:rPr>
      </w:pPr>
      <w:r w:rsidRPr="00364555">
        <w:rPr>
          <w:rFonts w:ascii="Roboto" w:hAnsi="Roboto"/>
          <w:i/>
          <w:iCs/>
        </w:rPr>
        <w:t>Q: «Які групи населення недостатньо обслуговуються?»</w:t>
      </w:r>
    </w:p>
    <w:p w14:paraId="32A254DC" w14:textId="77777777" w:rsidR="00E83A3B" w:rsidRPr="00364555" w:rsidRDefault="00E83A3B" w:rsidP="00E83A3B">
      <w:pPr>
        <w:spacing w:line="240" w:lineRule="auto"/>
        <w:jc w:val="center"/>
        <w:rPr>
          <w:rFonts w:ascii="Roboto" w:hAnsi="Roboto"/>
        </w:rPr>
      </w:pPr>
      <w:r w:rsidRPr="00364555">
        <w:rPr>
          <w:noProof/>
        </w:rPr>
        <w:drawing>
          <wp:inline distT="0" distB="0" distL="0" distR="0" wp14:anchorId="30CD5205" wp14:editId="4FD063CE">
            <wp:extent cx="6047740" cy="4781550"/>
            <wp:effectExtent l="0" t="0" r="10160" b="0"/>
            <wp:docPr id="46" name="Chart 46">
              <a:extLst xmlns:a="http://schemas.openxmlformats.org/drawingml/2006/main">
                <a:ext uri="{FF2B5EF4-FFF2-40B4-BE49-F238E27FC236}">
                  <a16:creationId xmlns:a16="http://schemas.microsoft.com/office/drawing/2014/main" id="{9C144A7D-B5EA-4EA9-95A9-7F96504EC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9E37DE" w14:textId="77777777" w:rsidR="00E83A3B" w:rsidRPr="00364555" w:rsidRDefault="00E83A3B" w:rsidP="00E83A3B">
      <w:pPr>
        <w:spacing w:after="60" w:line="240" w:lineRule="auto"/>
        <w:rPr>
          <w:rFonts w:ascii="Roboto" w:hAnsi="Roboto"/>
        </w:rPr>
      </w:pPr>
      <w:r w:rsidRPr="00364555">
        <w:rPr>
          <w:rFonts w:ascii="Roboto" w:hAnsi="Roboto"/>
          <w:i/>
          <w:iCs/>
        </w:rPr>
        <w:t>* Інші відповіді: мешканці віддалених сіл, одинокі, маломобільні, люди з тяжкими захворюваннями, люди без прописки.</w:t>
      </w:r>
    </w:p>
    <w:p w14:paraId="08D1FF1E" w14:textId="77777777" w:rsidR="00E83A3B" w:rsidRPr="00364555" w:rsidRDefault="00E83A3B" w:rsidP="00E83A3B">
      <w:pPr>
        <w:spacing w:after="60" w:line="240" w:lineRule="auto"/>
        <w:rPr>
          <w:rFonts w:ascii="Roboto" w:hAnsi="Roboto"/>
        </w:rPr>
      </w:pPr>
      <w:r w:rsidRPr="00364555">
        <w:rPr>
          <w:rFonts w:ascii="Roboto" w:hAnsi="Roboto"/>
        </w:rPr>
        <w:t>Можна було вибрати декілька варіантів відповіді, тому сума всіх відповідей більше 100%</w:t>
      </w:r>
    </w:p>
    <w:p w14:paraId="7B34CF9A" w14:textId="77777777" w:rsidR="00E83A3B" w:rsidRPr="00364555" w:rsidRDefault="00E83A3B" w:rsidP="00E83A3B">
      <w:pPr>
        <w:spacing w:after="0" w:line="240" w:lineRule="auto"/>
        <w:rPr>
          <w:rFonts w:ascii="Roboto" w:hAnsi="Roboto"/>
        </w:rPr>
      </w:pPr>
      <w:r w:rsidRPr="00364555">
        <w:rPr>
          <w:rFonts w:ascii="Roboto" w:hAnsi="Roboto"/>
          <w:lang w:val="en-US"/>
        </w:rPr>
        <w:t>Base</w:t>
      </w:r>
      <w:r w:rsidRPr="00364555">
        <w:rPr>
          <w:rFonts w:ascii="Roboto" w:hAnsi="Roboto"/>
        </w:rPr>
        <w:t>: жителі Великобурлуцької громади, які впевнені в тому, що певні категорії населення не отримують належну медичну допомогу — 133</w:t>
      </w:r>
    </w:p>
    <w:p w14:paraId="340D3F82"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7B4A1BBD" w14:textId="77777777" w:rsidR="00E83A3B" w:rsidRPr="00364555" w:rsidRDefault="00E83A3B" w:rsidP="00E83A3B">
      <w:pPr>
        <w:jc w:val="both"/>
        <w:rPr>
          <w:rFonts w:ascii="Roboto" w:hAnsi="Roboto"/>
          <w:sz w:val="24"/>
          <w:szCs w:val="24"/>
        </w:rPr>
      </w:pPr>
      <w:r w:rsidRPr="00364555">
        <w:rPr>
          <w:rFonts w:ascii="Roboto" w:hAnsi="Roboto"/>
          <w:sz w:val="24"/>
          <w:szCs w:val="24"/>
        </w:rPr>
        <w:lastRenderedPageBreak/>
        <w:t xml:space="preserve">Люди, які не уклали декларацію із сімейним лікарем, найчастіше, як вважають опитані жителі Великобурлуцької громади, викликають швидку, або звертаються до наявних медичних закладів. Втім, із відповіддю на це запитання значна частина респондентів вагається  </w:t>
      </w:r>
      <w:r w:rsidRPr="00364555">
        <w:rPr>
          <w:rFonts w:ascii="Roboto" w:hAnsi="Roboto"/>
          <w:color w:val="2F5496" w:themeColor="accent1" w:themeShade="BF"/>
          <w:sz w:val="24"/>
          <w:szCs w:val="24"/>
        </w:rPr>
        <w:t>[Рисунок 4.5]</w:t>
      </w:r>
      <w:r w:rsidRPr="00364555">
        <w:rPr>
          <w:rFonts w:ascii="Roboto" w:hAnsi="Roboto"/>
          <w:sz w:val="24"/>
          <w:szCs w:val="24"/>
        </w:rPr>
        <w:t>.</w:t>
      </w:r>
    </w:p>
    <w:p w14:paraId="651726BB" w14:textId="77777777" w:rsidR="00E83A3B" w:rsidRPr="00364555" w:rsidRDefault="00E83A3B" w:rsidP="00E83A3B">
      <w:pPr>
        <w:rPr>
          <w:rFonts w:ascii="Roboto" w:hAnsi="Roboto"/>
          <w:sz w:val="24"/>
          <w:szCs w:val="24"/>
        </w:rPr>
      </w:pPr>
    </w:p>
    <w:p w14:paraId="4435C48D"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t>Рисунок 4.</w:t>
      </w:r>
      <w:r w:rsidRPr="00364555">
        <w:rPr>
          <w:rFonts w:ascii="Roboto" w:hAnsi="Roboto"/>
          <w:sz w:val="24"/>
          <w:szCs w:val="24"/>
          <w:lang w:val="ru-RU"/>
        </w:rPr>
        <w:t>5</w:t>
      </w:r>
      <w:r w:rsidRPr="00364555">
        <w:rPr>
          <w:rFonts w:ascii="Roboto" w:hAnsi="Roboto"/>
          <w:sz w:val="24"/>
          <w:szCs w:val="24"/>
        </w:rPr>
        <w:t xml:space="preserve">. </w:t>
      </w:r>
      <w:r w:rsidRPr="00364555">
        <w:rPr>
          <w:rFonts w:ascii="Roboto" w:hAnsi="Roboto"/>
          <w:b/>
          <w:bCs/>
          <w:sz w:val="24"/>
          <w:szCs w:val="24"/>
        </w:rPr>
        <w:t>Куди звертаються жителі громади, які потребують медичної допомоги, якщо не мають укладеної декларації (%)</w:t>
      </w:r>
    </w:p>
    <w:p w14:paraId="5DC22F49" w14:textId="77777777" w:rsidR="00E83A3B" w:rsidRPr="00364555" w:rsidRDefault="00E83A3B" w:rsidP="00E83A3B">
      <w:pPr>
        <w:spacing w:after="0" w:line="276" w:lineRule="auto"/>
        <w:rPr>
          <w:rFonts w:ascii="Roboto" w:hAnsi="Roboto"/>
          <w:i/>
          <w:iCs/>
        </w:rPr>
      </w:pPr>
      <w:r w:rsidRPr="00364555">
        <w:rPr>
          <w:rFonts w:ascii="Roboto" w:hAnsi="Roboto"/>
          <w:i/>
          <w:iCs/>
        </w:rPr>
        <w:t>Q: «Чи знаєте ви, куди звертаються люди без укладеної декларації у вашому населеному пункті, коли потребують медичної допомоги?»</w:t>
      </w:r>
    </w:p>
    <w:p w14:paraId="7D9CEA18" w14:textId="77777777" w:rsidR="00E83A3B" w:rsidRPr="00364555" w:rsidRDefault="00E83A3B" w:rsidP="00E83A3B">
      <w:pPr>
        <w:spacing w:line="240" w:lineRule="auto"/>
        <w:jc w:val="center"/>
        <w:rPr>
          <w:rFonts w:ascii="Roboto" w:hAnsi="Roboto"/>
        </w:rPr>
      </w:pPr>
      <w:r w:rsidRPr="00364555">
        <w:rPr>
          <w:noProof/>
        </w:rPr>
        <w:drawing>
          <wp:inline distT="0" distB="0" distL="0" distR="0" wp14:anchorId="0891B573" wp14:editId="58EAA78F">
            <wp:extent cx="6047740" cy="3905250"/>
            <wp:effectExtent l="0" t="0" r="10160" b="0"/>
            <wp:docPr id="47" name="Chart 47">
              <a:extLst xmlns:a="http://schemas.openxmlformats.org/drawingml/2006/main">
                <a:ext uri="{FF2B5EF4-FFF2-40B4-BE49-F238E27FC236}">
                  <a16:creationId xmlns:a16="http://schemas.microsoft.com/office/drawing/2014/main" id="{59702FDF-1B00-4328-9940-3167956B17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7CD8E1D" w14:textId="77777777" w:rsidR="00E83A3B" w:rsidRPr="00364555" w:rsidRDefault="00E83A3B" w:rsidP="00E83A3B">
      <w:pPr>
        <w:spacing w:after="60" w:line="240" w:lineRule="auto"/>
        <w:rPr>
          <w:rFonts w:ascii="Roboto" w:hAnsi="Roboto"/>
        </w:rPr>
      </w:pPr>
      <w:r w:rsidRPr="00364555">
        <w:rPr>
          <w:rFonts w:ascii="Roboto" w:hAnsi="Roboto"/>
        </w:rPr>
        <w:t>Можна було вибрати декілька варіантів відповіді, тому сума всіх відповідей більше 100%</w:t>
      </w:r>
    </w:p>
    <w:p w14:paraId="73D19785" w14:textId="77777777" w:rsidR="00E83A3B" w:rsidRPr="00364555" w:rsidRDefault="00E83A3B" w:rsidP="00E83A3B">
      <w:pPr>
        <w:spacing w:after="0" w:line="240" w:lineRule="auto"/>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4AAEB0DE" w14:textId="77777777" w:rsidR="00E83A3B" w:rsidRPr="00364555" w:rsidRDefault="00E83A3B" w:rsidP="00E83A3B">
      <w:pPr>
        <w:rPr>
          <w:rFonts w:ascii="Roboto" w:hAnsi="Roboto"/>
          <w:sz w:val="24"/>
          <w:szCs w:val="24"/>
        </w:rPr>
      </w:pPr>
    </w:p>
    <w:p w14:paraId="2AC40FB0"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Переважна більшість опитаних (91%) стверджує, що у населених пунктах Великобурлуцької громади відсутній доступ до тих чи інших базових медичних послуг, передусім до спеціалістів вузького профілю, діагностичних досліджень, стоматологічних та психосоціальних послуг. На території громади важко отримати стаціонарне та санаторно-курортне лікування. Існують транспортні проблеми, отже складно дістатись до потрібних медичних закладів. 31% жителів громади не мають в своєму населеному пункті аптеки </w:t>
      </w:r>
      <w:r w:rsidRPr="00364555">
        <w:rPr>
          <w:rFonts w:ascii="Roboto" w:hAnsi="Roboto"/>
          <w:color w:val="2F5496" w:themeColor="accent1" w:themeShade="BF"/>
          <w:sz w:val="24"/>
          <w:szCs w:val="24"/>
        </w:rPr>
        <w:t>[Рисунок 4.6]</w:t>
      </w:r>
      <w:r w:rsidRPr="00364555">
        <w:rPr>
          <w:rFonts w:ascii="Roboto" w:hAnsi="Roboto"/>
          <w:sz w:val="24"/>
          <w:szCs w:val="24"/>
        </w:rPr>
        <w:t>. Розбіжності у відповідях на це запитання в різних соціально-демографічних групах, що порівнювались, незначні.</w:t>
      </w:r>
    </w:p>
    <w:p w14:paraId="3E9AA103" w14:textId="77777777" w:rsidR="00E83A3B" w:rsidRPr="00364555" w:rsidRDefault="00E83A3B" w:rsidP="00E83A3B">
      <w:pPr>
        <w:jc w:val="both"/>
        <w:rPr>
          <w:rFonts w:ascii="Roboto" w:hAnsi="Roboto"/>
          <w:sz w:val="24"/>
          <w:szCs w:val="24"/>
        </w:rPr>
      </w:pPr>
    </w:p>
    <w:p w14:paraId="4D1FD445" w14:textId="77777777" w:rsidR="00E83A3B" w:rsidRPr="00364555" w:rsidRDefault="00E83A3B" w:rsidP="00E83A3B">
      <w:pPr>
        <w:jc w:val="both"/>
        <w:rPr>
          <w:rFonts w:ascii="Roboto" w:hAnsi="Roboto"/>
          <w:sz w:val="24"/>
          <w:szCs w:val="24"/>
        </w:rPr>
      </w:pPr>
      <w:bookmarkStart w:id="5" w:name="_Hlk158573141"/>
      <w:r w:rsidRPr="00364555">
        <w:rPr>
          <w:rFonts w:ascii="Roboto" w:hAnsi="Roboto"/>
          <w:sz w:val="24"/>
          <w:szCs w:val="24"/>
        </w:rPr>
        <w:lastRenderedPageBreak/>
        <w:t>«У нас єсть терапевт, педіатр, невропатолог, лор, хірурги, травматолог, офтальмолог, психіатр. Стоматологія в нас також представлена. Кардіолога окремо немає, ендокринолога також. Вагітність ведуть сімейні лікарі, з постановкою на облік, на спостереження. А пологи — в Чугуїв або Харків. З приводу дефіциту лікарів нам терміново конче необхідний ще один анестезіолог, рентгенолог, терапевт ще один необхіден. Необхіден ще один невропатолог».</w:t>
      </w:r>
    </w:p>
    <w:p w14:paraId="591F2F49" w14:textId="77777777" w:rsidR="00E83A3B" w:rsidRPr="00364555" w:rsidRDefault="00E83A3B" w:rsidP="00E83A3B">
      <w:pPr>
        <w:jc w:val="both"/>
        <w:rPr>
          <w:rFonts w:ascii="Roboto" w:hAnsi="Roboto"/>
          <w:sz w:val="24"/>
          <w:szCs w:val="24"/>
        </w:rPr>
      </w:pPr>
      <w:r w:rsidRPr="00364555">
        <w:rPr>
          <w:rFonts w:ascii="Roboto" w:hAnsi="Roboto"/>
          <w:sz w:val="24"/>
          <w:szCs w:val="24"/>
        </w:rPr>
        <w:t>«Аптеки працюють лише у Великому Бурлуці. В інших населених пунктах нашої громади аптек немає. Аптеки заключають договори з фельдшерскими пунктами. Вони мають на реалізацію в себе необхідний варіант медичних препаратів, які повинні бути, які користуються попитом, ну, в такому режимі вони працюють».</w:t>
      </w:r>
    </w:p>
    <w:p w14:paraId="1C65E3A8" w14:textId="77777777" w:rsidR="00E83A3B" w:rsidRPr="00364555" w:rsidRDefault="00E83A3B" w:rsidP="00E83A3B">
      <w:pPr>
        <w:jc w:val="both"/>
        <w:rPr>
          <w:rFonts w:ascii="Roboto" w:hAnsi="Roboto"/>
          <w:sz w:val="24"/>
          <w:szCs w:val="24"/>
        </w:rPr>
      </w:pPr>
      <w:r w:rsidRPr="00364555">
        <w:rPr>
          <w:rFonts w:ascii="Roboto" w:hAnsi="Roboto"/>
          <w:sz w:val="24"/>
          <w:szCs w:val="24"/>
        </w:rPr>
        <w:t>«УЗД у нас є новий апарат, ще до війни ми купили. Лабораторії і аналізи — працюємо від того, що є платна лабораторія. Вона не у нас, але є на другій базі. Хто хоче, хоч кожного опрацюють. А на нашій базі у нас є свої — в стаціонарі лабораторії є і в поліклініці. Там свої питання технічні є, але ми їх вирішуємо».</w:t>
      </w:r>
    </w:p>
    <w:p w14:paraId="0BDB593C" w14:textId="77777777" w:rsidR="00E83A3B" w:rsidRPr="00364555" w:rsidRDefault="00E83A3B" w:rsidP="00E83A3B">
      <w:pPr>
        <w:jc w:val="right"/>
        <w:rPr>
          <w:rFonts w:ascii="Roboto" w:hAnsi="Roboto"/>
          <w:b/>
          <w:bCs/>
          <w:i/>
          <w:iCs/>
          <w:sz w:val="24"/>
          <w:szCs w:val="24"/>
        </w:rPr>
      </w:pPr>
      <w:r w:rsidRPr="00364555">
        <w:rPr>
          <w:rFonts w:ascii="Roboto" w:hAnsi="Roboto"/>
          <w:b/>
          <w:bCs/>
          <w:i/>
          <w:iCs/>
          <w:sz w:val="24"/>
          <w:szCs w:val="24"/>
        </w:rPr>
        <w:t>Із інтервю з медперсоналом</w:t>
      </w:r>
    </w:p>
    <w:bookmarkEnd w:id="5"/>
    <w:p w14:paraId="78FB04EC"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50F8BF6E"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lastRenderedPageBreak/>
        <w:t>Рисунок 4.</w:t>
      </w:r>
      <w:r w:rsidRPr="00364555">
        <w:rPr>
          <w:rFonts w:ascii="Roboto" w:hAnsi="Roboto"/>
          <w:sz w:val="24"/>
          <w:szCs w:val="24"/>
          <w:lang w:val="ru-RU"/>
        </w:rPr>
        <w:t>6</w:t>
      </w:r>
      <w:r w:rsidRPr="00364555">
        <w:rPr>
          <w:rFonts w:ascii="Roboto" w:hAnsi="Roboto"/>
          <w:sz w:val="24"/>
          <w:szCs w:val="24"/>
        </w:rPr>
        <w:t xml:space="preserve">. </w:t>
      </w:r>
      <w:r w:rsidRPr="00364555">
        <w:rPr>
          <w:rFonts w:ascii="Roboto" w:hAnsi="Roboto"/>
          <w:b/>
          <w:bCs/>
          <w:sz w:val="24"/>
          <w:szCs w:val="24"/>
        </w:rPr>
        <w:t>Базові медичні послуги, доступ до яких відсутній в населених пунктах громади (%)</w:t>
      </w:r>
    </w:p>
    <w:p w14:paraId="71D4B5CD" w14:textId="77777777" w:rsidR="00E83A3B" w:rsidRPr="00364555" w:rsidRDefault="00E83A3B" w:rsidP="00E83A3B">
      <w:pPr>
        <w:spacing w:after="0" w:line="276" w:lineRule="auto"/>
        <w:rPr>
          <w:rFonts w:ascii="Roboto" w:hAnsi="Roboto"/>
          <w:i/>
          <w:iCs/>
        </w:rPr>
      </w:pPr>
      <w:r w:rsidRPr="00364555">
        <w:rPr>
          <w:rFonts w:ascii="Roboto" w:hAnsi="Roboto"/>
          <w:i/>
          <w:iCs/>
        </w:rPr>
        <w:t>Q: «Доступ до яких базових послуг медицини, на вашу думку, відсутній у вашому населеному пункті?»</w:t>
      </w:r>
    </w:p>
    <w:p w14:paraId="084F6752" w14:textId="77777777" w:rsidR="00E83A3B" w:rsidRPr="00364555" w:rsidRDefault="00E83A3B" w:rsidP="00E83A3B">
      <w:pPr>
        <w:spacing w:line="240" w:lineRule="auto"/>
        <w:jc w:val="center"/>
        <w:rPr>
          <w:rFonts w:ascii="Roboto" w:hAnsi="Roboto"/>
        </w:rPr>
      </w:pPr>
      <w:r w:rsidRPr="00364555">
        <w:rPr>
          <w:noProof/>
        </w:rPr>
        <w:drawing>
          <wp:inline distT="0" distB="0" distL="0" distR="0" wp14:anchorId="3D2B0E4A" wp14:editId="37CFF198">
            <wp:extent cx="6047740" cy="6819900"/>
            <wp:effectExtent l="0" t="0" r="10160" b="0"/>
            <wp:docPr id="49" name="Chart 49">
              <a:extLst xmlns:a="http://schemas.openxmlformats.org/drawingml/2006/main">
                <a:ext uri="{FF2B5EF4-FFF2-40B4-BE49-F238E27FC236}">
                  <a16:creationId xmlns:a16="http://schemas.microsoft.com/office/drawing/2014/main" id="{76203B64-3C3B-465D-82F2-86F6E4EE4C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93B735A" w14:textId="77777777" w:rsidR="00E83A3B" w:rsidRPr="00364555" w:rsidRDefault="00E83A3B" w:rsidP="00E83A3B">
      <w:pPr>
        <w:spacing w:after="60" w:line="240" w:lineRule="auto"/>
        <w:rPr>
          <w:rFonts w:ascii="Roboto" w:hAnsi="Roboto"/>
        </w:rPr>
      </w:pPr>
      <w:r w:rsidRPr="00364555">
        <w:rPr>
          <w:rFonts w:ascii="Roboto" w:hAnsi="Roboto"/>
        </w:rPr>
        <w:t>Можна було вибрати декілька варіантів відповіді, тому сума всіх відповідей більше 100%</w:t>
      </w:r>
    </w:p>
    <w:p w14:paraId="28C5373D" w14:textId="77777777" w:rsidR="00E83A3B" w:rsidRPr="00364555" w:rsidRDefault="00E83A3B" w:rsidP="00E83A3B">
      <w:pPr>
        <w:spacing w:after="0" w:line="240" w:lineRule="auto"/>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30E4D615"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55F5C2F0" w14:textId="77777777" w:rsidR="00E83A3B" w:rsidRPr="00364555" w:rsidRDefault="00E83A3B" w:rsidP="00E83A3B">
      <w:pPr>
        <w:spacing w:after="0" w:line="276" w:lineRule="auto"/>
        <w:ind w:right="-142"/>
        <w:jc w:val="both"/>
        <w:rPr>
          <w:rFonts w:ascii="Roboto" w:hAnsi="Roboto"/>
          <w:sz w:val="24"/>
          <w:szCs w:val="24"/>
        </w:rPr>
      </w:pPr>
      <w:r w:rsidRPr="00364555">
        <w:rPr>
          <w:rFonts w:ascii="Roboto" w:hAnsi="Roboto"/>
          <w:sz w:val="24"/>
          <w:szCs w:val="24"/>
        </w:rPr>
        <w:lastRenderedPageBreak/>
        <w:t xml:space="preserve">Жителі Великобурлуцької громади стикаються з певними бар’єрами, що заважають вести здоровий спосіб життя. Найбільш вагомим з них є відсутність відповідних спеціалістів, які б допомогли з обстеженнями, тренуваннями, організацією ЗСЖ. Важливою складовою здорового способу життя є правильне харчування. Значна кількість респондентів зазначає, що правильно харчуватись занадто дорого. Складно також підтримувати себе в належній формі через значні пошкодження і руйнування медичної та спортивної інфраструктури на території громади, яка витримала ворожу окупацію, і де й на сьогодні не припиняються обстріли та бомбардування </w:t>
      </w:r>
      <w:r w:rsidRPr="00364555">
        <w:rPr>
          <w:rFonts w:ascii="Roboto" w:hAnsi="Roboto"/>
          <w:color w:val="2F5496" w:themeColor="accent1" w:themeShade="BF"/>
          <w:sz w:val="24"/>
          <w:szCs w:val="24"/>
        </w:rPr>
        <w:t>[Рисунок 4.7]</w:t>
      </w:r>
      <w:r w:rsidRPr="00364555">
        <w:rPr>
          <w:rFonts w:ascii="Roboto" w:hAnsi="Roboto"/>
          <w:sz w:val="24"/>
          <w:szCs w:val="24"/>
        </w:rPr>
        <w:t>.</w:t>
      </w:r>
    </w:p>
    <w:p w14:paraId="50444CD3" w14:textId="77777777" w:rsidR="00E83A3B" w:rsidRPr="00364555" w:rsidRDefault="00E83A3B" w:rsidP="00E83A3B">
      <w:pPr>
        <w:spacing w:after="0" w:line="276" w:lineRule="auto"/>
        <w:ind w:right="-142"/>
        <w:rPr>
          <w:rFonts w:ascii="Roboto" w:hAnsi="Roboto"/>
          <w:sz w:val="24"/>
          <w:szCs w:val="24"/>
        </w:rPr>
      </w:pPr>
      <w:bookmarkStart w:id="6" w:name="_Hlk158573077"/>
    </w:p>
    <w:p w14:paraId="67441A1C" w14:textId="77777777" w:rsidR="00E83A3B" w:rsidRPr="00364555" w:rsidRDefault="00E83A3B" w:rsidP="00E83A3B">
      <w:pPr>
        <w:spacing w:after="0" w:line="276" w:lineRule="auto"/>
        <w:ind w:right="-142"/>
        <w:jc w:val="both"/>
        <w:rPr>
          <w:rFonts w:ascii="Roboto" w:hAnsi="Roboto"/>
          <w:sz w:val="24"/>
          <w:szCs w:val="24"/>
        </w:rPr>
      </w:pPr>
      <w:r w:rsidRPr="00364555">
        <w:rPr>
          <w:rFonts w:ascii="Roboto" w:hAnsi="Roboto"/>
          <w:sz w:val="24"/>
          <w:szCs w:val="24"/>
        </w:rPr>
        <w:t xml:space="preserve">«Не у всіх є можливість здорового способу життя. Хоча у нас працюють лікарі, розповідають, ведемо бесіди про здоровий спосіб життя. Зараз не здоровий образ життя, а хоча б якесь життя було». </w:t>
      </w:r>
    </w:p>
    <w:p w14:paraId="3AAA8DBF" w14:textId="77777777" w:rsidR="00E83A3B" w:rsidRPr="00364555" w:rsidRDefault="00E83A3B" w:rsidP="00E83A3B">
      <w:pPr>
        <w:spacing w:after="0" w:line="276" w:lineRule="auto"/>
        <w:ind w:right="-142"/>
        <w:jc w:val="both"/>
        <w:rPr>
          <w:rFonts w:ascii="Roboto" w:hAnsi="Roboto"/>
          <w:sz w:val="24"/>
          <w:szCs w:val="24"/>
        </w:rPr>
      </w:pPr>
      <w:r w:rsidRPr="00364555">
        <w:rPr>
          <w:rFonts w:ascii="Roboto" w:hAnsi="Roboto"/>
          <w:sz w:val="24"/>
          <w:szCs w:val="24"/>
        </w:rPr>
        <w:t>«У зв'язку з військовим станом у нас не продаються алкогольні напої в громаді взагалі, в жодному магазині немає. Це безумовно плюс».</w:t>
      </w:r>
    </w:p>
    <w:p w14:paraId="3C0CAF9B" w14:textId="77777777" w:rsidR="00E83A3B" w:rsidRPr="00364555" w:rsidRDefault="00E83A3B" w:rsidP="00E83A3B">
      <w:pPr>
        <w:spacing w:after="0" w:line="276" w:lineRule="auto"/>
        <w:ind w:right="-142"/>
        <w:jc w:val="right"/>
        <w:rPr>
          <w:rFonts w:ascii="Roboto" w:hAnsi="Roboto"/>
          <w:b/>
          <w:bCs/>
          <w:i/>
          <w:iCs/>
          <w:sz w:val="24"/>
          <w:szCs w:val="24"/>
        </w:rPr>
      </w:pPr>
      <w:r w:rsidRPr="00364555">
        <w:rPr>
          <w:rFonts w:ascii="Roboto" w:hAnsi="Roboto"/>
          <w:b/>
          <w:bCs/>
          <w:i/>
          <w:iCs/>
          <w:sz w:val="24"/>
          <w:szCs w:val="24"/>
        </w:rPr>
        <w:t>Із інтервю з медперсоналом</w:t>
      </w:r>
    </w:p>
    <w:bookmarkEnd w:id="6"/>
    <w:p w14:paraId="4DB99145"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6306D43D"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lastRenderedPageBreak/>
        <w:t>Рисунок 4.</w:t>
      </w:r>
      <w:r w:rsidRPr="00364555">
        <w:rPr>
          <w:rFonts w:ascii="Roboto" w:hAnsi="Roboto"/>
          <w:sz w:val="24"/>
          <w:szCs w:val="24"/>
          <w:lang w:val="ru-RU"/>
        </w:rPr>
        <w:t>7</w:t>
      </w:r>
      <w:r w:rsidRPr="00364555">
        <w:rPr>
          <w:rFonts w:ascii="Roboto" w:hAnsi="Roboto"/>
          <w:sz w:val="24"/>
          <w:szCs w:val="24"/>
        </w:rPr>
        <w:t xml:space="preserve">. </w:t>
      </w:r>
      <w:r w:rsidRPr="00364555">
        <w:rPr>
          <w:rFonts w:ascii="Roboto" w:hAnsi="Roboto"/>
          <w:b/>
          <w:bCs/>
          <w:sz w:val="24"/>
          <w:szCs w:val="24"/>
        </w:rPr>
        <w:t>Бар’єри в громаді для здорового способу життя (%)</w:t>
      </w:r>
    </w:p>
    <w:p w14:paraId="18090FA4" w14:textId="77777777" w:rsidR="00E83A3B" w:rsidRPr="00364555" w:rsidRDefault="00E83A3B" w:rsidP="00E83A3B">
      <w:pPr>
        <w:spacing w:after="0" w:line="276" w:lineRule="auto"/>
        <w:rPr>
          <w:rFonts w:ascii="Roboto" w:hAnsi="Roboto"/>
          <w:i/>
          <w:iCs/>
        </w:rPr>
      </w:pPr>
      <w:r w:rsidRPr="00364555">
        <w:rPr>
          <w:rFonts w:ascii="Roboto" w:hAnsi="Roboto"/>
          <w:i/>
          <w:iCs/>
        </w:rPr>
        <w:t>Q: «З якими проблемами стикаються люди у громаді, намагаючись підтримувати здоровий спосіб життя, наприклад: займатися спортом, їсти здорову їжу, намагатися впоратися з хронічними захворюваннями (такими як діабет чи серцево-судинні захворювання)?»</w:t>
      </w:r>
    </w:p>
    <w:p w14:paraId="2EA9B423" w14:textId="77777777" w:rsidR="00E83A3B" w:rsidRPr="00364555" w:rsidRDefault="00E83A3B" w:rsidP="00E83A3B">
      <w:pPr>
        <w:spacing w:line="240" w:lineRule="auto"/>
        <w:jc w:val="center"/>
        <w:rPr>
          <w:rFonts w:ascii="Roboto" w:hAnsi="Roboto"/>
        </w:rPr>
      </w:pPr>
      <w:r w:rsidRPr="00364555">
        <w:rPr>
          <w:noProof/>
        </w:rPr>
        <w:drawing>
          <wp:inline distT="0" distB="0" distL="0" distR="0" wp14:anchorId="3F741D59" wp14:editId="6496C3F5">
            <wp:extent cx="6047740" cy="4972050"/>
            <wp:effectExtent l="0" t="0" r="10160" b="0"/>
            <wp:docPr id="50" name="Chart 50">
              <a:extLst xmlns:a="http://schemas.openxmlformats.org/drawingml/2006/main">
                <a:ext uri="{FF2B5EF4-FFF2-40B4-BE49-F238E27FC236}">
                  <a16:creationId xmlns:a16="http://schemas.microsoft.com/office/drawing/2014/main" id="{F0C8E77C-04B7-473B-9383-723B9DCCD0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F7066FA" w14:textId="77777777" w:rsidR="00E83A3B" w:rsidRPr="00364555" w:rsidRDefault="00E83A3B" w:rsidP="00E83A3B">
      <w:pPr>
        <w:spacing w:after="60" w:line="240" w:lineRule="auto"/>
        <w:rPr>
          <w:rFonts w:ascii="Roboto" w:hAnsi="Roboto"/>
        </w:rPr>
      </w:pPr>
      <w:r w:rsidRPr="00364555">
        <w:rPr>
          <w:rFonts w:ascii="Roboto" w:hAnsi="Roboto"/>
          <w:i/>
          <w:iCs/>
        </w:rPr>
        <w:t>* Інші відповіді: постійна небезпека, наслідки окупації, обмежений асортимент товарів, лінощі.</w:t>
      </w:r>
    </w:p>
    <w:p w14:paraId="562B4A81" w14:textId="77777777" w:rsidR="00E83A3B" w:rsidRPr="00364555" w:rsidRDefault="00E83A3B" w:rsidP="00E83A3B">
      <w:pPr>
        <w:spacing w:after="60" w:line="240" w:lineRule="auto"/>
        <w:rPr>
          <w:rFonts w:ascii="Roboto" w:hAnsi="Roboto"/>
        </w:rPr>
      </w:pPr>
      <w:r w:rsidRPr="00364555">
        <w:rPr>
          <w:rFonts w:ascii="Roboto" w:hAnsi="Roboto"/>
        </w:rPr>
        <w:t>Можна було вибрати декілька варіантів відповіді, тому сума всіх відповідей більше 100%</w:t>
      </w:r>
    </w:p>
    <w:p w14:paraId="55D60DDB" w14:textId="77777777" w:rsidR="00E83A3B" w:rsidRPr="00364555" w:rsidRDefault="00E83A3B" w:rsidP="00E83A3B">
      <w:pPr>
        <w:spacing w:after="0" w:line="240" w:lineRule="auto"/>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0FDE5FFB" w14:textId="77777777" w:rsidR="00E83A3B" w:rsidRPr="00364555" w:rsidRDefault="00E83A3B" w:rsidP="00E83A3B">
      <w:pPr>
        <w:rPr>
          <w:rFonts w:ascii="Roboto" w:hAnsi="Roboto"/>
          <w:color w:val="2F5496" w:themeColor="accent1" w:themeShade="BF"/>
          <w:sz w:val="28"/>
          <w:szCs w:val="28"/>
        </w:rPr>
      </w:pPr>
      <w:r w:rsidRPr="00364555">
        <w:rPr>
          <w:rFonts w:ascii="Roboto" w:hAnsi="Roboto"/>
          <w:color w:val="2F5496" w:themeColor="accent1" w:themeShade="BF"/>
          <w:sz w:val="28"/>
          <w:szCs w:val="28"/>
        </w:rPr>
        <w:br w:type="page"/>
      </w:r>
    </w:p>
    <w:p w14:paraId="6114D65B" w14:textId="77777777" w:rsidR="00E83A3B" w:rsidRPr="00364555" w:rsidRDefault="00E83A3B" w:rsidP="00E83A3B">
      <w:pPr>
        <w:spacing w:after="480"/>
        <w:jc w:val="center"/>
        <w:rPr>
          <w:rFonts w:ascii="Roboto" w:hAnsi="Roboto"/>
          <w:color w:val="2F5496" w:themeColor="accent1" w:themeShade="BF"/>
          <w:sz w:val="28"/>
          <w:szCs w:val="28"/>
        </w:rPr>
      </w:pPr>
      <w:r w:rsidRPr="00364555">
        <w:rPr>
          <w:rFonts w:ascii="Roboto" w:hAnsi="Roboto"/>
          <w:color w:val="2F5496" w:themeColor="accent1" w:themeShade="BF"/>
          <w:sz w:val="28"/>
          <w:szCs w:val="28"/>
        </w:rPr>
        <w:lastRenderedPageBreak/>
        <w:t>Розділ 5. НАДАННЯ МЕДИЧНОЇ ДОПОМОГИ В УМОВАХ ВІЙНИ</w:t>
      </w:r>
    </w:p>
    <w:p w14:paraId="77704768"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Очевидно, що майже два роки війни негативно вплинули на здоров’я жителів громади, які  пережили окупацію 2022 року, і зараз перебувають у постійній небезпеці через близькість кордону з країною-агресоркою та лінією фронту. Переважна більшість (92%) опитаних жителів Великобурлуцької громади констатують, що повномасштабна війна погіршила здоров’я мешканців громади </w:t>
      </w:r>
      <w:r w:rsidRPr="00364555">
        <w:rPr>
          <w:rFonts w:ascii="Roboto" w:hAnsi="Roboto"/>
          <w:color w:val="2F5496" w:themeColor="accent1" w:themeShade="BF"/>
          <w:sz w:val="24"/>
          <w:szCs w:val="24"/>
        </w:rPr>
        <w:t>[Рисунок 5.1]</w:t>
      </w:r>
      <w:r w:rsidRPr="00364555">
        <w:rPr>
          <w:rFonts w:ascii="Roboto" w:hAnsi="Roboto"/>
          <w:sz w:val="24"/>
          <w:szCs w:val="24"/>
        </w:rPr>
        <w:t>.</w:t>
      </w:r>
    </w:p>
    <w:p w14:paraId="297065A1" w14:textId="77777777" w:rsidR="00E83A3B" w:rsidRPr="00364555" w:rsidRDefault="00E83A3B" w:rsidP="00E83A3B">
      <w:pPr>
        <w:rPr>
          <w:rFonts w:ascii="Roboto" w:hAnsi="Roboto"/>
          <w:sz w:val="24"/>
          <w:szCs w:val="24"/>
        </w:rPr>
      </w:pPr>
    </w:p>
    <w:p w14:paraId="57F7AD46"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t xml:space="preserve">Рисунок 5.1. </w:t>
      </w:r>
      <w:r w:rsidRPr="00364555">
        <w:rPr>
          <w:rFonts w:ascii="Roboto" w:hAnsi="Roboto"/>
          <w:b/>
          <w:bCs/>
          <w:sz w:val="24"/>
          <w:szCs w:val="24"/>
        </w:rPr>
        <w:t>Вплив війни на здоров’я жителів громади</w:t>
      </w:r>
      <w:r w:rsidRPr="00364555">
        <w:rPr>
          <w:rFonts w:ascii="Roboto" w:hAnsi="Roboto"/>
          <w:sz w:val="24"/>
          <w:szCs w:val="24"/>
        </w:rPr>
        <w:t xml:space="preserve"> </w:t>
      </w:r>
      <w:r w:rsidRPr="00364555">
        <w:rPr>
          <w:rFonts w:ascii="Roboto" w:hAnsi="Roboto"/>
          <w:b/>
          <w:bCs/>
          <w:sz w:val="24"/>
          <w:szCs w:val="24"/>
        </w:rPr>
        <w:t>(%)</w:t>
      </w:r>
    </w:p>
    <w:p w14:paraId="53BF43D3" w14:textId="77777777" w:rsidR="00E83A3B" w:rsidRPr="00364555" w:rsidRDefault="00E83A3B" w:rsidP="00E83A3B">
      <w:pPr>
        <w:spacing w:after="0" w:line="276" w:lineRule="auto"/>
        <w:rPr>
          <w:rFonts w:ascii="Roboto" w:hAnsi="Roboto"/>
          <w:i/>
          <w:iCs/>
        </w:rPr>
      </w:pPr>
      <w:r w:rsidRPr="00364555">
        <w:rPr>
          <w:rFonts w:ascii="Roboto" w:hAnsi="Roboto"/>
          <w:i/>
          <w:iCs/>
        </w:rPr>
        <w:t>Q: «Як, на вашу думку повномасштабна війна вплинула на здоров’я мешканців вашої громади?»</w:t>
      </w:r>
    </w:p>
    <w:p w14:paraId="6B99D6FB" w14:textId="77777777" w:rsidR="00E83A3B" w:rsidRPr="00364555" w:rsidRDefault="00E83A3B" w:rsidP="00E83A3B">
      <w:pPr>
        <w:spacing w:line="240" w:lineRule="auto"/>
        <w:jc w:val="center"/>
        <w:rPr>
          <w:rFonts w:ascii="Roboto" w:hAnsi="Roboto"/>
          <w:lang w:val="en-US"/>
        </w:rPr>
      </w:pPr>
      <w:r w:rsidRPr="00364555">
        <w:rPr>
          <w:noProof/>
        </w:rPr>
        <w:drawing>
          <wp:inline distT="0" distB="0" distL="0" distR="0" wp14:anchorId="06E88C09" wp14:editId="2250FCAE">
            <wp:extent cx="6011545" cy="2409825"/>
            <wp:effectExtent l="0" t="0" r="0" b="0"/>
            <wp:docPr id="54" name="Chart 54">
              <a:extLst xmlns:a="http://schemas.openxmlformats.org/drawingml/2006/main">
                <a:ext uri="{FF2B5EF4-FFF2-40B4-BE49-F238E27FC236}">
                  <a16:creationId xmlns:a16="http://schemas.microsoft.com/office/drawing/2014/main" id="{71539EE6-EB94-4B02-AEE4-AE30C89577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7D95984" w14:textId="77777777" w:rsidR="00E83A3B" w:rsidRPr="00364555" w:rsidRDefault="00E83A3B" w:rsidP="00E83A3B">
      <w:pPr>
        <w:spacing w:after="0" w:line="240" w:lineRule="auto"/>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384BDA05" w14:textId="77777777" w:rsidR="00E83A3B" w:rsidRPr="00364555" w:rsidRDefault="00E83A3B" w:rsidP="00E83A3B">
      <w:pPr>
        <w:rPr>
          <w:rFonts w:ascii="Roboto" w:hAnsi="Roboto"/>
          <w:sz w:val="24"/>
          <w:szCs w:val="24"/>
        </w:rPr>
      </w:pPr>
    </w:p>
    <w:p w14:paraId="50F7CD14" w14:textId="77777777" w:rsidR="00E83A3B" w:rsidRPr="00364555" w:rsidRDefault="00E83A3B" w:rsidP="00E83A3B">
      <w:pPr>
        <w:spacing w:after="0" w:line="276" w:lineRule="auto"/>
        <w:ind w:right="-142"/>
        <w:jc w:val="both"/>
        <w:rPr>
          <w:rFonts w:ascii="Roboto" w:hAnsi="Roboto"/>
          <w:sz w:val="24"/>
          <w:szCs w:val="24"/>
        </w:rPr>
      </w:pPr>
      <w:r w:rsidRPr="00364555">
        <w:rPr>
          <w:rFonts w:ascii="Roboto" w:hAnsi="Roboto"/>
          <w:sz w:val="24"/>
          <w:szCs w:val="24"/>
        </w:rPr>
        <w:t xml:space="preserve">Які саме зміни відбулись в сфері охорони здоров’я. Зменшилась кількість лікарів та медпрацівників, важче стало потрапити на прийом до вузького спеціаліста, деякі медичні заклади зазнали пошкоджень і руйнувань, ускладнився доступ до деяких ліків та окремих медичних послуг. Отже медична сфера Великобурлуцької громади значною мірою постраждала внаслідок повномасштабної війни </w:t>
      </w:r>
      <w:r w:rsidRPr="00364555">
        <w:rPr>
          <w:rFonts w:ascii="Roboto" w:hAnsi="Roboto"/>
          <w:color w:val="2F5496" w:themeColor="accent1" w:themeShade="BF"/>
          <w:sz w:val="24"/>
          <w:szCs w:val="24"/>
        </w:rPr>
        <w:t>[Рисунок 5.2]</w:t>
      </w:r>
      <w:r w:rsidRPr="00364555">
        <w:rPr>
          <w:rFonts w:ascii="Roboto" w:hAnsi="Roboto"/>
          <w:sz w:val="24"/>
          <w:szCs w:val="24"/>
        </w:rPr>
        <w:t>.</w:t>
      </w:r>
    </w:p>
    <w:p w14:paraId="4D835B3F" w14:textId="77777777" w:rsidR="00E83A3B" w:rsidRPr="00364555" w:rsidRDefault="00E83A3B" w:rsidP="00E83A3B">
      <w:pPr>
        <w:spacing w:after="0" w:line="276" w:lineRule="auto"/>
        <w:ind w:right="-142"/>
        <w:rPr>
          <w:rFonts w:ascii="Roboto" w:hAnsi="Roboto"/>
          <w:sz w:val="24"/>
          <w:szCs w:val="24"/>
        </w:rPr>
      </w:pPr>
    </w:p>
    <w:p w14:paraId="435057B4" w14:textId="77777777" w:rsidR="00E83A3B" w:rsidRPr="00364555" w:rsidRDefault="00E83A3B" w:rsidP="00E83A3B">
      <w:pPr>
        <w:rPr>
          <w:rFonts w:ascii="Roboto" w:hAnsi="Roboto"/>
          <w:sz w:val="24"/>
          <w:szCs w:val="24"/>
        </w:rPr>
      </w:pPr>
      <w:r w:rsidRPr="00364555">
        <w:rPr>
          <w:rFonts w:ascii="Roboto" w:hAnsi="Roboto"/>
          <w:sz w:val="24"/>
          <w:szCs w:val="24"/>
        </w:rPr>
        <w:br w:type="page"/>
      </w:r>
    </w:p>
    <w:p w14:paraId="7C4169BB" w14:textId="77777777" w:rsidR="00E83A3B" w:rsidRPr="00364555" w:rsidRDefault="00E83A3B" w:rsidP="00E83A3B">
      <w:pPr>
        <w:spacing w:after="0" w:line="276" w:lineRule="auto"/>
        <w:ind w:right="-142"/>
        <w:rPr>
          <w:rFonts w:ascii="Roboto" w:hAnsi="Roboto"/>
          <w:sz w:val="24"/>
          <w:szCs w:val="24"/>
        </w:rPr>
      </w:pPr>
      <w:r w:rsidRPr="00364555">
        <w:rPr>
          <w:rFonts w:ascii="Roboto" w:hAnsi="Roboto"/>
          <w:sz w:val="24"/>
          <w:szCs w:val="24"/>
        </w:rPr>
        <w:lastRenderedPageBreak/>
        <w:t xml:space="preserve">Рисунок 5.2. </w:t>
      </w:r>
      <w:r w:rsidRPr="00364555">
        <w:rPr>
          <w:rFonts w:ascii="Roboto" w:hAnsi="Roboto"/>
          <w:b/>
          <w:bCs/>
          <w:sz w:val="24"/>
          <w:szCs w:val="24"/>
        </w:rPr>
        <w:t>Обумовлені війною</w:t>
      </w:r>
      <w:r w:rsidRPr="00364555">
        <w:rPr>
          <w:rFonts w:ascii="Roboto" w:hAnsi="Roboto"/>
          <w:sz w:val="24"/>
          <w:szCs w:val="24"/>
        </w:rPr>
        <w:t xml:space="preserve"> </w:t>
      </w:r>
      <w:r w:rsidRPr="00364555">
        <w:rPr>
          <w:rFonts w:ascii="Roboto" w:hAnsi="Roboto"/>
          <w:b/>
          <w:bCs/>
          <w:sz w:val="24"/>
          <w:szCs w:val="24"/>
        </w:rPr>
        <w:t>зміни в системі охорони здоров’я</w:t>
      </w:r>
      <w:r w:rsidRPr="00364555">
        <w:rPr>
          <w:rFonts w:ascii="Roboto" w:hAnsi="Roboto"/>
          <w:sz w:val="24"/>
          <w:szCs w:val="24"/>
        </w:rPr>
        <w:t xml:space="preserve"> </w:t>
      </w:r>
      <w:r w:rsidRPr="00364555">
        <w:rPr>
          <w:rFonts w:ascii="Roboto" w:hAnsi="Roboto"/>
          <w:b/>
          <w:bCs/>
          <w:sz w:val="24"/>
          <w:szCs w:val="24"/>
        </w:rPr>
        <w:t>(%)</w:t>
      </w:r>
    </w:p>
    <w:p w14:paraId="748226DD" w14:textId="77777777" w:rsidR="00E83A3B" w:rsidRPr="00364555" w:rsidRDefault="00E83A3B" w:rsidP="00E83A3B">
      <w:pPr>
        <w:spacing w:after="0" w:line="276" w:lineRule="auto"/>
        <w:rPr>
          <w:rFonts w:ascii="Roboto" w:hAnsi="Roboto"/>
          <w:i/>
          <w:iCs/>
        </w:rPr>
      </w:pPr>
      <w:r w:rsidRPr="00364555">
        <w:rPr>
          <w:rFonts w:ascii="Roboto" w:hAnsi="Roboto"/>
          <w:i/>
          <w:iCs/>
        </w:rPr>
        <w:t>Q: «Як, на вашу думку повномасштабна війна вплинула на здоров’я мешканців вашої громади?»</w:t>
      </w:r>
    </w:p>
    <w:p w14:paraId="4019D6E9" w14:textId="77777777" w:rsidR="00E83A3B" w:rsidRPr="00364555" w:rsidRDefault="00E83A3B" w:rsidP="00E83A3B">
      <w:pPr>
        <w:spacing w:line="240" w:lineRule="auto"/>
        <w:jc w:val="center"/>
        <w:rPr>
          <w:rFonts w:ascii="Roboto" w:hAnsi="Roboto"/>
          <w:lang w:val="en-US"/>
        </w:rPr>
      </w:pPr>
      <w:r w:rsidRPr="00364555">
        <w:rPr>
          <w:noProof/>
        </w:rPr>
        <w:drawing>
          <wp:inline distT="0" distB="0" distL="0" distR="0" wp14:anchorId="17FA56A9" wp14:editId="79DB54C0">
            <wp:extent cx="6047740" cy="4695825"/>
            <wp:effectExtent l="0" t="0" r="10160" b="9525"/>
            <wp:docPr id="52" name="Chart 52">
              <a:extLst xmlns:a="http://schemas.openxmlformats.org/drawingml/2006/main">
                <a:ext uri="{FF2B5EF4-FFF2-40B4-BE49-F238E27FC236}">
                  <a16:creationId xmlns:a16="http://schemas.microsoft.com/office/drawing/2014/main" id="{C2733024-B6B0-4F86-841A-0ED1D3FD9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A566E67" w14:textId="77777777" w:rsidR="00E83A3B" w:rsidRPr="00364555" w:rsidRDefault="00E83A3B" w:rsidP="00E83A3B">
      <w:pPr>
        <w:spacing w:after="60" w:line="240" w:lineRule="auto"/>
        <w:rPr>
          <w:rFonts w:ascii="Roboto" w:hAnsi="Roboto"/>
          <w:lang w:val="en-US"/>
        </w:rPr>
      </w:pPr>
      <w:r w:rsidRPr="00364555">
        <w:rPr>
          <w:rFonts w:ascii="Roboto" w:hAnsi="Roboto"/>
        </w:rPr>
        <w:t>Можна було вибрати декілька варіантів відповіді, тому сума всіх відповідей більше 100%</w:t>
      </w:r>
    </w:p>
    <w:p w14:paraId="20D64361" w14:textId="77777777" w:rsidR="00E83A3B" w:rsidRPr="00364555" w:rsidRDefault="00E83A3B" w:rsidP="00E83A3B">
      <w:pPr>
        <w:spacing w:after="0" w:line="240" w:lineRule="auto"/>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56E3B189" w14:textId="77777777" w:rsidR="00E83A3B" w:rsidRPr="00364555" w:rsidRDefault="00E83A3B" w:rsidP="00E83A3B">
      <w:pPr>
        <w:rPr>
          <w:rFonts w:ascii="Roboto" w:hAnsi="Roboto"/>
          <w:sz w:val="24"/>
          <w:szCs w:val="24"/>
        </w:rPr>
      </w:pPr>
    </w:p>
    <w:p w14:paraId="781EB1AD" w14:textId="77777777" w:rsidR="00E83A3B" w:rsidRPr="00364555" w:rsidRDefault="00E83A3B" w:rsidP="00E83A3B">
      <w:pPr>
        <w:jc w:val="both"/>
        <w:rPr>
          <w:rFonts w:ascii="Roboto" w:hAnsi="Roboto"/>
          <w:sz w:val="24"/>
          <w:szCs w:val="24"/>
        </w:rPr>
      </w:pPr>
      <w:bookmarkStart w:id="7" w:name="_Hlk158573034"/>
      <w:r w:rsidRPr="00364555">
        <w:rPr>
          <w:rFonts w:ascii="Roboto" w:hAnsi="Roboto"/>
          <w:sz w:val="24"/>
          <w:szCs w:val="24"/>
        </w:rPr>
        <w:t>«У нас був приліт під стаціонар — вікна вибило, дах побило. Там були в нас соціальні хворі, лежали, ми їх евакуювали. З понеділка знову заклад працює».</w:t>
      </w:r>
    </w:p>
    <w:p w14:paraId="4C93430A"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«У нас були проблеми, щоб налаштувати апарат з лабораторії. Сюди з Полтави не захотіли їхати, все це в онлайн-режимі налаштовували. Тому що вони сказали: «У Вас там стріляють, ми нікуди не поїдемо». Тому до закінчення війни нічого у нас не зміниться». </w:t>
      </w:r>
    </w:p>
    <w:p w14:paraId="487FC6F3" w14:textId="77777777" w:rsidR="00E83A3B" w:rsidRPr="00364555" w:rsidRDefault="00E83A3B" w:rsidP="00E83A3B">
      <w:pPr>
        <w:jc w:val="both"/>
        <w:rPr>
          <w:rFonts w:ascii="Roboto" w:hAnsi="Roboto"/>
          <w:sz w:val="24"/>
          <w:szCs w:val="24"/>
        </w:rPr>
      </w:pPr>
      <w:r w:rsidRPr="00364555">
        <w:rPr>
          <w:rFonts w:ascii="Roboto" w:hAnsi="Roboto"/>
          <w:sz w:val="24"/>
          <w:szCs w:val="24"/>
        </w:rPr>
        <w:t>«Ми 7 місяців були під окупацією, не було нормальних адекватних ліків, люди не приймали гіпертензівні препарати, зверталися з запущеними інсультами, була також нестабільна стенокардія, гіпертонічні кризи, цукровий діабет не лічений... Багато людей вмирало в реанімації, смертність зросла».</w:t>
      </w:r>
    </w:p>
    <w:p w14:paraId="69003CD4" w14:textId="77777777" w:rsidR="00E83A3B" w:rsidRPr="00364555" w:rsidRDefault="00E83A3B" w:rsidP="00E83A3B">
      <w:pPr>
        <w:jc w:val="right"/>
        <w:rPr>
          <w:rFonts w:ascii="Roboto" w:hAnsi="Roboto"/>
          <w:b/>
          <w:bCs/>
          <w:i/>
          <w:iCs/>
          <w:sz w:val="24"/>
          <w:szCs w:val="24"/>
        </w:rPr>
      </w:pPr>
      <w:r w:rsidRPr="00364555">
        <w:rPr>
          <w:rFonts w:ascii="Roboto" w:hAnsi="Roboto"/>
          <w:b/>
          <w:bCs/>
          <w:i/>
          <w:iCs/>
          <w:sz w:val="24"/>
          <w:szCs w:val="24"/>
        </w:rPr>
        <w:t>Із інтервю з медперсоналом</w:t>
      </w:r>
    </w:p>
    <w:bookmarkEnd w:id="7"/>
    <w:p w14:paraId="492A8814"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У громаді погіршилась ситуація з проходженням щорічного медичного обстеження населення. Більшість респондентів (65%) зазначили, що обстеження зробити стало </w:t>
      </w:r>
      <w:r w:rsidRPr="00364555">
        <w:rPr>
          <w:rFonts w:ascii="Roboto" w:hAnsi="Roboto"/>
          <w:sz w:val="24"/>
          <w:szCs w:val="24"/>
        </w:rPr>
        <w:lastRenderedPageBreak/>
        <w:t xml:space="preserve">або складніше, або ситуація значно погіршилась, причому, зауважимо, що переважає саме категорична відповідь «ситуація погіршилась» </w:t>
      </w:r>
      <w:r w:rsidRPr="00364555">
        <w:rPr>
          <w:rFonts w:ascii="Roboto" w:hAnsi="Roboto"/>
          <w:color w:val="2F5496" w:themeColor="accent1" w:themeShade="BF"/>
          <w:sz w:val="24"/>
          <w:szCs w:val="24"/>
        </w:rPr>
        <w:t>[Рисунок 5.3]</w:t>
      </w:r>
      <w:r w:rsidRPr="00364555">
        <w:rPr>
          <w:rFonts w:ascii="Roboto" w:hAnsi="Roboto"/>
          <w:sz w:val="24"/>
          <w:szCs w:val="24"/>
        </w:rPr>
        <w:t xml:space="preserve">. З паліативною допомогою оцінки дещо менш негативні: майже половина опитаних не вважають, що під час війни догляд за хворими на останніх стадіях хвороби відбувається гірше, ніж до повномасштабного вторгнення. Разом з тим 50% жителів громади бачать часткові або значні погіршення із наданням паліативної допомоги </w:t>
      </w:r>
      <w:r w:rsidRPr="00364555">
        <w:rPr>
          <w:rFonts w:ascii="Roboto" w:hAnsi="Roboto"/>
          <w:color w:val="2F5496" w:themeColor="accent1" w:themeShade="BF"/>
          <w:sz w:val="24"/>
          <w:szCs w:val="24"/>
        </w:rPr>
        <w:t>[Рисунок 5.4]</w:t>
      </w:r>
      <w:r w:rsidRPr="00364555">
        <w:rPr>
          <w:rFonts w:ascii="Roboto" w:hAnsi="Roboto"/>
          <w:sz w:val="24"/>
          <w:szCs w:val="24"/>
        </w:rPr>
        <w:t xml:space="preserve">. </w:t>
      </w:r>
    </w:p>
    <w:p w14:paraId="7FB332CA" w14:textId="77777777" w:rsidR="00E83A3B" w:rsidRPr="00364555" w:rsidRDefault="00E83A3B" w:rsidP="00E83A3B">
      <w:pPr>
        <w:spacing w:after="0" w:line="276" w:lineRule="auto"/>
        <w:ind w:right="-142"/>
        <w:jc w:val="both"/>
        <w:rPr>
          <w:rFonts w:ascii="Roboto" w:hAnsi="Roboto"/>
          <w:sz w:val="24"/>
          <w:szCs w:val="24"/>
        </w:rPr>
      </w:pPr>
      <w:bookmarkStart w:id="8" w:name="_Hlk158572953"/>
      <w:r w:rsidRPr="00364555">
        <w:rPr>
          <w:rFonts w:ascii="Roboto" w:hAnsi="Roboto"/>
          <w:sz w:val="24"/>
          <w:szCs w:val="24"/>
        </w:rPr>
        <w:t>«Раніше у нас були регулярні обстеження населення... Зараз це не робиться. Люди предоставлені самі собі, ніхто не міряє тиск, не робе флюрографію тощо. Треба повернути медичні огляди».</w:t>
      </w:r>
    </w:p>
    <w:p w14:paraId="18B0732F" w14:textId="77777777" w:rsidR="00E83A3B" w:rsidRPr="00364555" w:rsidRDefault="00E83A3B" w:rsidP="00E83A3B">
      <w:pPr>
        <w:spacing w:after="0" w:line="276" w:lineRule="auto"/>
        <w:ind w:right="-142"/>
        <w:jc w:val="both"/>
        <w:rPr>
          <w:rFonts w:ascii="Roboto" w:hAnsi="Roboto"/>
          <w:sz w:val="24"/>
          <w:szCs w:val="24"/>
        </w:rPr>
      </w:pPr>
      <w:r w:rsidRPr="00364555">
        <w:rPr>
          <w:rFonts w:ascii="Roboto" w:hAnsi="Roboto"/>
          <w:sz w:val="24"/>
          <w:szCs w:val="24"/>
        </w:rPr>
        <w:t>«Надаємо допомогу інвалідам і онкохворим. Звертаються, у нас є в поліклініці онколог, надаємо допомогу, відправляємо на МСЕ, якісь технічні засоби – це те, що можливо. Була гуманітарка у нас колись, ми роздавали людям з обмеженими можливостями. Довідки теж видаємо по догляду, люди звертаються. Є територіальний центр, який теж допомагає таким хворим. Зараз отримали паліативний пакет, в стаціонарі, відповідно, буде».</w:t>
      </w:r>
    </w:p>
    <w:p w14:paraId="443F9908" w14:textId="77777777" w:rsidR="00E83A3B" w:rsidRPr="00364555" w:rsidRDefault="00E83A3B" w:rsidP="00E83A3B">
      <w:pPr>
        <w:spacing w:after="0" w:line="276" w:lineRule="auto"/>
        <w:ind w:right="-142"/>
        <w:jc w:val="right"/>
        <w:rPr>
          <w:rFonts w:ascii="Roboto" w:hAnsi="Roboto"/>
          <w:b/>
          <w:bCs/>
          <w:i/>
          <w:iCs/>
          <w:sz w:val="24"/>
          <w:szCs w:val="24"/>
        </w:rPr>
      </w:pPr>
      <w:r w:rsidRPr="00364555">
        <w:rPr>
          <w:rFonts w:ascii="Roboto" w:hAnsi="Roboto"/>
          <w:b/>
          <w:bCs/>
          <w:i/>
          <w:iCs/>
          <w:sz w:val="24"/>
          <w:szCs w:val="24"/>
        </w:rPr>
        <w:t>Із інтервю з медперсоналом</w:t>
      </w:r>
    </w:p>
    <w:bookmarkEnd w:id="8"/>
    <w:p w14:paraId="56DEA245" w14:textId="77777777" w:rsidR="00E83A3B" w:rsidRPr="00364555" w:rsidRDefault="00E83A3B" w:rsidP="00E83A3B">
      <w:pPr>
        <w:jc w:val="both"/>
        <w:rPr>
          <w:rFonts w:ascii="Roboto" w:hAnsi="Roboto"/>
          <w:sz w:val="24"/>
          <w:szCs w:val="24"/>
        </w:rPr>
      </w:pPr>
    </w:p>
    <w:p w14:paraId="36040D27"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t xml:space="preserve">Рисунок 5.3. </w:t>
      </w:r>
      <w:r w:rsidRPr="00364555">
        <w:rPr>
          <w:rFonts w:ascii="Roboto" w:hAnsi="Roboto"/>
          <w:b/>
          <w:bCs/>
          <w:sz w:val="24"/>
          <w:szCs w:val="24"/>
        </w:rPr>
        <w:t>Вплив війни на можливість проходження щорічного медичного обстеження населення (%)</w:t>
      </w:r>
    </w:p>
    <w:p w14:paraId="54797413" w14:textId="77777777" w:rsidR="00E83A3B" w:rsidRPr="00364555" w:rsidRDefault="00E83A3B" w:rsidP="00E83A3B">
      <w:pPr>
        <w:spacing w:after="0" w:line="276" w:lineRule="auto"/>
        <w:rPr>
          <w:rFonts w:ascii="Roboto" w:hAnsi="Roboto"/>
          <w:i/>
          <w:iCs/>
        </w:rPr>
      </w:pPr>
      <w:r w:rsidRPr="00364555">
        <w:rPr>
          <w:rFonts w:ascii="Roboto" w:hAnsi="Roboto"/>
          <w:i/>
          <w:iCs/>
        </w:rPr>
        <w:t>Q: «Як війна вплинула на можливість проходження щорічного медичного обстеження населення?»</w:t>
      </w:r>
    </w:p>
    <w:p w14:paraId="5266CDC0" w14:textId="77777777" w:rsidR="00E83A3B" w:rsidRPr="00364555" w:rsidRDefault="00E83A3B" w:rsidP="00E83A3B">
      <w:pPr>
        <w:spacing w:line="240" w:lineRule="auto"/>
        <w:jc w:val="center"/>
        <w:rPr>
          <w:rFonts w:ascii="Roboto" w:hAnsi="Roboto"/>
          <w:lang w:val="en-US"/>
        </w:rPr>
      </w:pPr>
      <w:r w:rsidRPr="00364555">
        <w:rPr>
          <w:noProof/>
        </w:rPr>
        <w:drawing>
          <wp:inline distT="0" distB="0" distL="0" distR="0" wp14:anchorId="6E4F5544" wp14:editId="7486F3EE">
            <wp:extent cx="6011545" cy="2752725"/>
            <wp:effectExtent l="0" t="0" r="0" b="0"/>
            <wp:docPr id="56" name="Chart 56">
              <a:extLst xmlns:a="http://schemas.openxmlformats.org/drawingml/2006/main">
                <a:ext uri="{FF2B5EF4-FFF2-40B4-BE49-F238E27FC236}">
                  <a16:creationId xmlns:a16="http://schemas.microsoft.com/office/drawing/2014/main" id="{B8620B1C-2BDE-4248-AE55-1BC04C8057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CF01837"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31DDCB2D" w14:textId="77777777" w:rsidR="00E83A3B" w:rsidRPr="00364555" w:rsidRDefault="00E83A3B" w:rsidP="00E83A3B">
      <w:pPr>
        <w:rPr>
          <w:rFonts w:ascii="Roboto" w:hAnsi="Roboto"/>
        </w:rPr>
      </w:pPr>
    </w:p>
    <w:p w14:paraId="24C844FB" w14:textId="77777777" w:rsidR="00E83A3B" w:rsidRPr="00364555" w:rsidRDefault="00E83A3B" w:rsidP="00E83A3B">
      <w:pPr>
        <w:rPr>
          <w:rFonts w:ascii="Roboto" w:hAnsi="Roboto"/>
        </w:rPr>
      </w:pPr>
    </w:p>
    <w:p w14:paraId="320B1D89" w14:textId="77777777" w:rsidR="00E83A3B" w:rsidRPr="00364555" w:rsidRDefault="00E83A3B" w:rsidP="00E83A3B">
      <w:pPr>
        <w:rPr>
          <w:rFonts w:ascii="Roboto" w:hAnsi="Roboto"/>
        </w:rPr>
      </w:pPr>
    </w:p>
    <w:p w14:paraId="6F78EE21" w14:textId="77777777" w:rsidR="00E83A3B" w:rsidRPr="00364555" w:rsidRDefault="00E83A3B" w:rsidP="00E83A3B">
      <w:pPr>
        <w:rPr>
          <w:rFonts w:ascii="Roboto" w:hAnsi="Roboto"/>
        </w:rPr>
      </w:pPr>
    </w:p>
    <w:p w14:paraId="0D544E45" w14:textId="77777777" w:rsidR="00E83A3B" w:rsidRPr="00364555" w:rsidRDefault="00E83A3B" w:rsidP="00E83A3B">
      <w:pPr>
        <w:rPr>
          <w:rFonts w:ascii="Roboto" w:hAnsi="Roboto"/>
        </w:rPr>
      </w:pPr>
    </w:p>
    <w:p w14:paraId="764B5E4B"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lastRenderedPageBreak/>
        <w:t xml:space="preserve">Рисунок 5.4. </w:t>
      </w:r>
      <w:r w:rsidRPr="00364555">
        <w:rPr>
          <w:rFonts w:ascii="Roboto" w:hAnsi="Roboto"/>
          <w:b/>
          <w:bCs/>
          <w:sz w:val="24"/>
          <w:szCs w:val="24"/>
        </w:rPr>
        <w:t>Вплив війни на доступ до паліативної допомоги (%)</w:t>
      </w:r>
    </w:p>
    <w:p w14:paraId="446D4A0C" w14:textId="77777777" w:rsidR="00E83A3B" w:rsidRPr="00364555" w:rsidRDefault="00E83A3B" w:rsidP="00E83A3B">
      <w:pPr>
        <w:spacing w:after="0" w:line="276" w:lineRule="auto"/>
        <w:rPr>
          <w:rFonts w:ascii="Roboto" w:hAnsi="Roboto"/>
          <w:i/>
          <w:iCs/>
        </w:rPr>
      </w:pPr>
      <w:r w:rsidRPr="00364555">
        <w:rPr>
          <w:rFonts w:ascii="Roboto" w:hAnsi="Roboto"/>
          <w:i/>
          <w:iCs/>
        </w:rPr>
        <w:t>Q: «Як за останні два роки змінився доступ до паліативної допомоги (догляду за хворими на останніх стадіях хвороби) у вашій громаді?»</w:t>
      </w:r>
    </w:p>
    <w:p w14:paraId="2FBE904B" w14:textId="77777777" w:rsidR="00E83A3B" w:rsidRPr="00364555" w:rsidRDefault="00E83A3B" w:rsidP="00E83A3B">
      <w:pPr>
        <w:spacing w:line="240" w:lineRule="auto"/>
        <w:jc w:val="center"/>
        <w:rPr>
          <w:rFonts w:ascii="Roboto" w:hAnsi="Roboto"/>
          <w:lang w:val="en-US"/>
        </w:rPr>
      </w:pPr>
      <w:r w:rsidRPr="00364555">
        <w:rPr>
          <w:noProof/>
        </w:rPr>
        <w:drawing>
          <wp:inline distT="0" distB="0" distL="0" distR="0" wp14:anchorId="7848F6C1" wp14:editId="222F4FB6">
            <wp:extent cx="5619750" cy="3162300"/>
            <wp:effectExtent l="0" t="0" r="0" b="0"/>
            <wp:docPr id="59" name="Chart 59">
              <a:extLst xmlns:a="http://schemas.openxmlformats.org/drawingml/2006/main">
                <a:ext uri="{FF2B5EF4-FFF2-40B4-BE49-F238E27FC236}">
                  <a16:creationId xmlns:a16="http://schemas.microsoft.com/office/drawing/2014/main" id="{C32FDF67-4B4A-4B63-AA8A-0821328004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CB2503C" w14:textId="77777777" w:rsidR="00E83A3B" w:rsidRPr="00364555" w:rsidRDefault="00E83A3B" w:rsidP="00E83A3B">
      <w:pPr>
        <w:rPr>
          <w:rFonts w:ascii="Roboto" w:hAnsi="Roboto"/>
          <w:sz w:val="24"/>
          <w:szCs w:val="24"/>
        </w:rPr>
      </w:pPr>
      <w:r w:rsidRPr="00364555">
        <w:rPr>
          <w:rFonts w:ascii="Roboto" w:hAnsi="Roboto"/>
          <w:lang w:val="en-US"/>
        </w:rPr>
        <w:t>Base</w:t>
      </w:r>
      <w:r w:rsidRPr="00364555">
        <w:rPr>
          <w:rFonts w:ascii="Roboto" w:hAnsi="Roboto"/>
        </w:rPr>
        <w:t>: усі опитані жителі Великобурлуцької громади — 401</w:t>
      </w:r>
    </w:p>
    <w:p w14:paraId="1FBCD01C" w14:textId="77777777" w:rsidR="00E83A3B" w:rsidRPr="00364555" w:rsidRDefault="00E83A3B" w:rsidP="00E83A3B">
      <w:pPr>
        <w:jc w:val="both"/>
        <w:rPr>
          <w:rFonts w:ascii="Roboto" w:hAnsi="Roboto"/>
          <w:sz w:val="24"/>
          <w:szCs w:val="24"/>
        </w:rPr>
      </w:pPr>
      <w:r w:rsidRPr="00364555">
        <w:rPr>
          <w:rFonts w:ascii="Roboto" w:hAnsi="Roboto"/>
          <w:sz w:val="24"/>
          <w:szCs w:val="24"/>
        </w:rPr>
        <w:t xml:space="preserve">29% жителів громади мають одного або більше родичів / знайомих, яким за останні два роки діагностували онкологічні захворювання </w:t>
      </w:r>
      <w:r w:rsidRPr="00364555">
        <w:rPr>
          <w:rFonts w:ascii="Roboto" w:hAnsi="Roboto"/>
          <w:color w:val="2F5496" w:themeColor="accent1" w:themeShade="BF"/>
          <w:sz w:val="24"/>
          <w:szCs w:val="24"/>
        </w:rPr>
        <w:t>[Рисунок 5.4]</w:t>
      </w:r>
      <w:r w:rsidRPr="00364555">
        <w:rPr>
          <w:rFonts w:ascii="Roboto" w:hAnsi="Roboto"/>
          <w:sz w:val="24"/>
          <w:szCs w:val="24"/>
        </w:rPr>
        <w:t xml:space="preserve">. А ось про випадки смерті новонароджених у громаді переважна більшість (95%) не чула. Лише 1% вважає, що таких випадків за час війни стало більше </w:t>
      </w:r>
      <w:r w:rsidRPr="00364555">
        <w:rPr>
          <w:rFonts w:ascii="Roboto" w:hAnsi="Roboto"/>
          <w:color w:val="2F5496" w:themeColor="accent1" w:themeShade="BF"/>
          <w:sz w:val="24"/>
          <w:szCs w:val="24"/>
        </w:rPr>
        <w:t>[Рисунок 5.5]</w:t>
      </w:r>
      <w:r w:rsidRPr="00364555">
        <w:rPr>
          <w:rFonts w:ascii="Roboto" w:hAnsi="Roboto"/>
          <w:sz w:val="24"/>
          <w:szCs w:val="24"/>
        </w:rPr>
        <w:t>.</w:t>
      </w:r>
    </w:p>
    <w:p w14:paraId="2988927F" w14:textId="77777777" w:rsidR="00E83A3B" w:rsidRPr="00364555" w:rsidRDefault="00E83A3B" w:rsidP="00E83A3B">
      <w:pPr>
        <w:spacing w:after="0" w:line="276" w:lineRule="auto"/>
        <w:ind w:right="-142"/>
        <w:rPr>
          <w:rFonts w:ascii="Roboto" w:hAnsi="Roboto"/>
          <w:sz w:val="24"/>
          <w:szCs w:val="24"/>
        </w:rPr>
      </w:pPr>
    </w:p>
    <w:p w14:paraId="7768E12F"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t xml:space="preserve">Рисунок 5.5. </w:t>
      </w:r>
      <w:r w:rsidRPr="00364555">
        <w:rPr>
          <w:rFonts w:ascii="Roboto" w:hAnsi="Roboto"/>
          <w:b/>
          <w:bCs/>
          <w:sz w:val="24"/>
          <w:szCs w:val="24"/>
        </w:rPr>
        <w:t>Відомі респондентам випадки діагностування раку за останні 2 роки (%)</w:t>
      </w:r>
    </w:p>
    <w:p w14:paraId="0D93BA1E" w14:textId="77777777" w:rsidR="00E83A3B" w:rsidRPr="00364555" w:rsidRDefault="00E83A3B" w:rsidP="00E83A3B">
      <w:pPr>
        <w:spacing w:after="0" w:line="276" w:lineRule="auto"/>
        <w:rPr>
          <w:rFonts w:ascii="Roboto" w:hAnsi="Roboto"/>
          <w:i/>
          <w:iCs/>
        </w:rPr>
      </w:pPr>
      <w:r w:rsidRPr="00364555">
        <w:rPr>
          <w:rFonts w:ascii="Roboto" w:hAnsi="Roboto"/>
          <w:i/>
          <w:iCs/>
        </w:rPr>
        <w:t>Q: «Чи є серед ваших знайомих, родичів, друзів люди, яким діагностували рак за останні два роки?»</w:t>
      </w:r>
    </w:p>
    <w:p w14:paraId="7757D60E" w14:textId="77777777" w:rsidR="00E83A3B" w:rsidRPr="00364555" w:rsidRDefault="00E83A3B" w:rsidP="00E83A3B">
      <w:pPr>
        <w:spacing w:line="240" w:lineRule="auto"/>
        <w:jc w:val="center"/>
        <w:rPr>
          <w:rFonts w:ascii="Roboto" w:hAnsi="Roboto"/>
          <w:lang w:val="en-US"/>
        </w:rPr>
      </w:pPr>
      <w:r w:rsidRPr="00364555">
        <w:rPr>
          <w:noProof/>
        </w:rPr>
        <w:drawing>
          <wp:inline distT="0" distB="0" distL="0" distR="0" wp14:anchorId="0C11CDDD" wp14:editId="22135B79">
            <wp:extent cx="6011545" cy="2409825"/>
            <wp:effectExtent l="0" t="0" r="0" b="0"/>
            <wp:docPr id="60" name="Chart 60">
              <a:extLst xmlns:a="http://schemas.openxmlformats.org/drawingml/2006/main">
                <a:ext uri="{FF2B5EF4-FFF2-40B4-BE49-F238E27FC236}">
                  <a16:creationId xmlns:a16="http://schemas.microsoft.com/office/drawing/2014/main" id="{2610F2F5-000E-4C70-AF7E-16677A906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FBBCA06" w14:textId="77777777" w:rsidR="00E83A3B" w:rsidRPr="00364555" w:rsidRDefault="00E83A3B" w:rsidP="00E83A3B">
      <w:pPr>
        <w:rPr>
          <w:rFonts w:ascii="Roboto" w:hAnsi="Roboto"/>
        </w:rPr>
      </w:pPr>
      <w:r w:rsidRPr="00364555">
        <w:rPr>
          <w:rFonts w:ascii="Roboto" w:hAnsi="Roboto"/>
          <w:lang w:val="en-US"/>
        </w:rPr>
        <w:t>Base</w:t>
      </w:r>
      <w:r w:rsidRPr="00364555">
        <w:rPr>
          <w:rFonts w:ascii="Roboto" w:hAnsi="Roboto"/>
        </w:rPr>
        <w:t>: усі опитані жителі Великобурлуцької громади — 401</w:t>
      </w:r>
    </w:p>
    <w:p w14:paraId="62423A98" w14:textId="77777777" w:rsidR="00E83A3B" w:rsidRPr="00364555" w:rsidRDefault="00E83A3B" w:rsidP="00E83A3B">
      <w:pPr>
        <w:rPr>
          <w:rFonts w:ascii="Roboto" w:hAnsi="Roboto"/>
        </w:rPr>
      </w:pPr>
    </w:p>
    <w:p w14:paraId="21CEC125" w14:textId="77777777" w:rsidR="00E83A3B" w:rsidRPr="00364555" w:rsidRDefault="00E83A3B" w:rsidP="00E83A3B">
      <w:pPr>
        <w:spacing w:after="0" w:line="276" w:lineRule="auto"/>
        <w:ind w:right="-142"/>
        <w:rPr>
          <w:rFonts w:ascii="Roboto" w:hAnsi="Roboto"/>
          <w:b/>
          <w:bCs/>
          <w:sz w:val="24"/>
          <w:szCs w:val="24"/>
        </w:rPr>
      </w:pPr>
      <w:r w:rsidRPr="00364555">
        <w:rPr>
          <w:rFonts w:ascii="Roboto" w:hAnsi="Roboto"/>
          <w:sz w:val="24"/>
          <w:szCs w:val="24"/>
        </w:rPr>
        <w:lastRenderedPageBreak/>
        <w:t xml:space="preserve">Рисунок 5.6. </w:t>
      </w:r>
      <w:r w:rsidRPr="00364555">
        <w:rPr>
          <w:rFonts w:ascii="Roboto" w:hAnsi="Roboto"/>
          <w:b/>
          <w:bCs/>
          <w:sz w:val="24"/>
          <w:szCs w:val="24"/>
        </w:rPr>
        <w:t>Відомі респондентам випадки смерті новонароджених у громаді (%)</w:t>
      </w:r>
    </w:p>
    <w:p w14:paraId="13D47FD0" w14:textId="77777777" w:rsidR="00E83A3B" w:rsidRPr="00364555" w:rsidRDefault="00E83A3B" w:rsidP="00E83A3B">
      <w:pPr>
        <w:spacing w:after="0" w:line="276" w:lineRule="auto"/>
        <w:rPr>
          <w:rFonts w:ascii="Roboto" w:hAnsi="Roboto"/>
          <w:i/>
          <w:iCs/>
        </w:rPr>
      </w:pPr>
      <w:r w:rsidRPr="00364555">
        <w:rPr>
          <w:rFonts w:ascii="Roboto" w:hAnsi="Roboto"/>
          <w:i/>
          <w:iCs/>
        </w:rPr>
        <w:t>Q: «Чи чули ви про випадки, коли помирали новонароджені у громаді, де ви проживаєте?»</w:t>
      </w:r>
    </w:p>
    <w:p w14:paraId="5A37FA18" w14:textId="77777777" w:rsidR="00E83A3B" w:rsidRPr="00364555" w:rsidRDefault="00E83A3B" w:rsidP="00E83A3B">
      <w:pPr>
        <w:spacing w:line="240" w:lineRule="auto"/>
        <w:jc w:val="center"/>
        <w:rPr>
          <w:rFonts w:ascii="Roboto" w:hAnsi="Roboto"/>
          <w:lang w:val="en-US"/>
        </w:rPr>
      </w:pPr>
      <w:r w:rsidRPr="00364555">
        <w:rPr>
          <w:noProof/>
        </w:rPr>
        <w:drawing>
          <wp:inline distT="0" distB="0" distL="0" distR="0" wp14:anchorId="5BA8EFAC" wp14:editId="7AFF7498">
            <wp:extent cx="6011545" cy="2409825"/>
            <wp:effectExtent l="0" t="0" r="0" b="0"/>
            <wp:docPr id="62" name="Chart 62">
              <a:extLst xmlns:a="http://schemas.openxmlformats.org/drawingml/2006/main">
                <a:ext uri="{FF2B5EF4-FFF2-40B4-BE49-F238E27FC236}">
                  <a16:creationId xmlns:a16="http://schemas.microsoft.com/office/drawing/2014/main" id="{099D4A23-265B-4F12-A9BE-090F675968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0825904" w14:textId="77777777" w:rsidR="00E83A3B" w:rsidRPr="00364555" w:rsidRDefault="00E83A3B" w:rsidP="00E83A3B">
      <w:pPr>
        <w:rPr>
          <w:rFonts w:ascii="Roboto" w:hAnsi="Roboto"/>
          <w:sz w:val="24"/>
          <w:szCs w:val="24"/>
        </w:rPr>
      </w:pPr>
      <w:r w:rsidRPr="00364555">
        <w:rPr>
          <w:rFonts w:ascii="Roboto" w:hAnsi="Roboto"/>
          <w:lang w:val="en-US"/>
        </w:rPr>
        <w:t>Base</w:t>
      </w:r>
      <w:r w:rsidRPr="00364555">
        <w:rPr>
          <w:rFonts w:ascii="Roboto" w:hAnsi="Roboto"/>
        </w:rPr>
        <w:t>: усі опитані жителі Великобурлуцької громади — 401</w:t>
      </w:r>
      <w:r w:rsidRPr="00364555">
        <w:rPr>
          <w:rFonts w:ascii="Roboto" w:hAnsi="Roboto"/>
          <w:sz w:val="24"/>
          <w:szCs w:val="24"/>
        </w:rPr>
        <w:br w:type="page"/>
      </w:r>
    </w:p>
    <w:p w14:paraId="139DB051" w14:textId="77777777" w:rsidR="00E83A3B" w:rsidRPr="00364555" w:rsidRDefault="00E83A3B" w:rsidP="00E83A3B">
      <w:pPr>
        <w:spacing w:after="360"/>
        <w:jc w:val="center"/>
        <w:rPr>
          <w:rFonts w:ascii="Roboto" w:hAnsi="Roboto"/>
          <w:color w:val="2F5496" w:themeColor="accent1" w:themeShade="BF"/>
          <w:sz w:val="28"/>
          <w:szCs w:val="28"/>
          <w:lang w:val="ru-RU"/>
        </w:rPr>
      </w:pPr>
      <w:r w:rsidRPr="00364555">
        <w:rPr>
          <w:rFonts w:ascii="Roboto" w:hAnsi="Roboto"/>
          <w:color w:val="2F5496" w:themeColor="accent1" w:themeShade="BF"/>
          <w:sz w:val="28"/>
          <w:szCs w:val="28"/>
        </w:rPr>
        <w:lastRenderedPageBreak/>
        <w:t>ГОЛОВНІ ВИСНОВКИ</w:t>
      </w:r>
    </w:p>
    <w:p w14:paraId="2381E04E" w14:textId="77777777" w:rsidR="00E83A3B" w:rsidRPr="00364555" w:rsidRDefault="00E83A3B" w:rsidP="00E83A3B">
      <w:pPr>
        <w:spacing w:after="120" w:line="276" w:lineRule="auto"/>
        <w:jc w:val="both"/>
        <w:rPr>
          <w:rFonts w:ascii="Roboto" w:hAnsi="Roboto"/>
          <w:sz w:val="24"/>
          <w:szCs w:val="24"/>
        </w:rPr>
      </w:pPr>
      <w:r w:rsidRPr="00364555">
        <w:rPr>
          <w:rFonts w:ascii="Roboto" w:hAnsi="Roboto"/>
          <w:sz w:val="24"/>
          <w:szCs w:val="24"/>
        </w:rPr>
        <w:t xml:space="preserve">Зі сферою охорони здоров'я мешканці Великобурлуцької громади стикаються у своєму житті доволі часто. Лише за останній рік по медичну допомогу звернулись 46% жителів громади. Принаймні раз на рік більшість (64%) буває на прийомі у якогось вузького спеціаліста. Переважна більшість жителів громади (87%) має укладені декларації із сімейними лікарями. </w:t>
      </w:r>
    </w:p>
    <w:p w14:paraId="4886D1C0" w14:textId="77777777" w:rsidR="00E83A3B" w:rsidRPr="00364555" w:rsidRDefault="00E83A3B" w:rsidP="00E83A3B">
      <w:pPr>
        <w:spacing w:after="120" w:line="276" w:lineRule="auto"/>
        <w:jc w:val="both"/>
        <w:rPr>
          <w:rFonts w:ascii="Roboto" w:hAnsi="Roboto"/>
          <w:sz w:val="24"/>
          <w:szCs w:val="24"/>
        </w:rPr>
      </w:pPr>
      <w:r w:rsidRPr="00364555">
        <w:rPr>
          <w:rFonts w:ascii="Roboto" w:hAnsi="Roboto"/>
          <w:sz w:val="24"/>
          <w:szCs w:val="24"/>
        </w:rPr>
        <w:t>Головними проблемами, з якими люди потрапляють до медичних закладів, — це серцеві захворювання, стоматологічні захворювання, цукровий діабет, інсульти. Доволі часто жителі громади звертаються до лікарів з приводу психоемоційного стану (ПТСР, панічні атаки тощо). З цими проблемами люди або стикаються на власному досвіді, або помічають значну поширеність цих проблем в своєму оточенні. Якщо треба назвати одну найбільш поширену проблему зі здоров'ям, то це з великою перевагою серцеві захворювання.</w:t>
      </w:r>
    </w:p>
    <w:p w14:paraId="77297C2D" w14:textId="77777777" w:rsidR="00E83A3B" w:rsidRPr="00364555" w:rsidRDefault="00E83A3B" w:rsidP="00E83A3B">
      <w:pPr>
        <w:spacing w:after="120" w:line="276" w:lineRule="auto"/>
        <w:jc w:val="both"/>
        <w:rPr>
          <w:rFonts w:ascii="Roboto" w:hAnsi="Roboto"/>
          <w:sz w:val="24"/>
          <w:szCs w:val="24"/>
        </w:rPr>
      </w:pPr>
      <w:r w:rsidRPr="00364555">
        <w:rPr>
          <w:rFonts w:ascii="Roboto" w:hAnsi="Roboto"/>
          <w:sz w:val="24"/>
          <w:szCs w:val="24"/>
        </w:rPr>
        <w:t>Разом з тим жителі громади не завжди задоволені якістю медичних послуг загалом. Респонденти часто визначали рівень задоволеності медичною допомогою, яку їм надають сімейні лікарі, як доволі середній. Більша частина мешканців громад не бачить за останній рік якогось поліпшення якості медичної допомоги, майже третина жителів громади вважає, що якість медичної допомоги погіршилась.</w:t>
      </w:r>
    </w:p>
    <w:p w14:paraId="0D8DCADA" w14:textId="77777777" w:rsidR="00E83A3B" w:rsidRPr="00364555" w:rsidRDefault="00E83A3B" w:rsidP="00E83A3B">
      <w:pPr>
        <w:spacing w:after="120" w:line="276" w:lineRule="auto"/>
        <w:jc w:val="both"/>
        <w:rPr>
          <w:rFonts w:ascii="Roboto" w:hAnsi="Roboto"/>
          <w:sz w:val="24"/>
          <w:szCs w:val="24"/>
        </w:rPr>
      </w:pPr>
      <w:r w:rsidRPr="00364555">
        <w:rPr>
          <w:rFonts w:ascii="Roboto" w:hAnsi="Roboto"/>
          <w:sz w:val="24"/>
          <w:szCs w:val="24"/>
        </w:rPr>
        <w:t>За оцінками респондентів, різним населеним пунктам громади бракує медичних закладів. Порівняно краща ситуація в адміністративному центрі громади — смт Великий Бурлук, найгірша — у віддалених селах. За наявності ускладнень з рухом громадського транспорту та подекуди поганим станом доріг це певною мірою обмежує доступ до отримання медичної допомоги. Іншими значущими бар’єрами в отриманні медичної допомоги є брак медперсоналу, зокрема вузьких спеціалістів, недоступність певних обстежень через відсутність потрібного обладнання, нестача коштів на придбання ліків, обстеження, дорогу до медичного закладу. Безумовно головним бар’єром є складна безпекова ситуація в громаді через постійні обстріли та бомбардування. Найбільш дискримінованими групами населення, які не отримують всієї необхідної медичної допомоги, є передусім люди похилого віку, люди з інвалідністю, малозабезпечені.</w:t>
      </w:r>
    </w:p>
    <w:p w14:paraId="13ABD475" w14:textId="77777777" w:rsidR="00E83A3B" w:rsidRPr="00C13F50" w:rsidRDefault="00E83A3B" w:rsidP="00E83A3B">
      <w:pPr>
        <w:spacing w:after="120" w:line="276" w:lineRule="auto"/>
        <w:jc w:val="both"/>
      </w:pPr>
      <w:r w:rsidRPr="00364555">
        <w:rPr>
          <w:rFonts w:ascii="Roboto" w:hAnsi="Roboto"/>
          <w:sz w:val="24"/>
          <w:szCs w:val="24"/>
        </w:rPr>
        <w:t>Великобурлуцька громада разом з усією країною переживає важкі часи. Війна значно ускладнює надання медичної допомоги людям, зокрема й через пошкодження та руйнування медичних закладів. Респонденти відчувають загальне погіршення стану здоров’я людей навколо і констатують погіршення можливостей отримати медичну допомогу. А отже медична сфера Великобурлуцької громади потребує всебічної підтримки для системного покращення показників охорони здоров’я населення.</w:t>
      </w:r>
    </w:p>
    <w:p w14:paraId="3DEC9B01" w14:textId="77777777" w:rsidR="0013180E" w:rsidRDefault="0013180E"/>
    <w:sectPr w:rsidR="0013180E" w:rsidSect="003B15A9">
      <w:footerReference w:type="default" r:id="rId40"/>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6DF2" w14:textId="77777777" w:rsidR="003B15A9" w:rsidRDefault="003B15A9" w:rsidP="00E83A3B">
      <w:pPr>
        <w:spacing w:after="0" w:line="240" w:lineRule="auto"/>
      </w:pPr>
      <w:r>
        <w:separator/>
      </w:r>
    </w:p>
  </w:endnote>
  <w:endnote w:type="continuationSeparator" w:id="0">
    <w:p w14:paraId="7331AF11" w14:textId="77777777" w:rsidR="003B15A9" w:rsidRDefault="003B15A9" w:rsidP="00E8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012565"/>
      <w:docPartObj>
        <w:docPartGallery w:val="Page Numbers (Bottom of Page)"/>
        <w:docPartUnique/>
      </w:docPartObj>
    </w:sdtPr>
    <w:sdtEndPr>
      <w:rPr>
        <w:rFonts w:ascii="Roboto" w:hAnsi="Roboto"/>
        <w:sz w:val="20"/>
        <w:szCs w:val="20"/>
      </w:rPr>
    </w:sdtEndPr>
    <w:sdtContent>
      <w:p w14:paraId="7D246841" w14:textId="77777777" w:rsidR="00AC7395" w:rsidRDefault="00000000">
        <w:pPr>
          <w:pStyle w:val="ac"/>
          <w:jc w:val="center"/>
        </w:pPr>
        <w:r>
          <w:rPr>
            <w:noProof/>
          </w:rPr>
          <mc:AlternateContent>
            <mc:Choice Requires="wps">
              <w:drawing>
                <wp:inline distT="0" distB="0" distL="0" distR="0" wp14:anchorId="5A2908FF" wp14:editId="734B091B">
                  <wp:extent cx="5467350" cy="45085"/>
                  <wp:effectExtent l="9525" t="9525" r="0" b="2540"/>
                  <wp:docPr id="3" name="Блок-схема: рішення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7AEFF08" id="_x0000_t110" coordsize="21600,21600" o:spt="110" path="m10800,l,10800,10800,21600,21600,10800xe">
                  <v:stroke joinstyle="miter"/>
                  <v:path gradientshapeok="t" o:connecttype="rect" textboxrect="5400,5400,16200,16200"/>
                </v:shapetype>
                <v:shape id="Блок-схема: рішення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78C08789" w14:textId="77777777" w:rsidR="00AC7395" w:rsidRPr="00644A24" w:rsidRDefault="00000000">
        <w:pPr>
          <w:pStyle w:val="ac"/>
          <w:jc w:val="center"/>
          <w:rPr>
            <w:rFonts w:ascii="Roboto" w:hAnsi="Roboto"/>
            <w:sz w:val="20"/>
            <w:szCs w:val="20"/>
          </w:rPr>
        </w:pPr>
        <w:r w:rsidRPr="00644A24">
          <w:rPr>
            <w:rFonts w:ascii="Roboto" w:hAnsi="Roboto"/>
            <w:sz w:val="20"/>
            <w:szCs w:val="20"/>
          </w:rPr>
          <w:fldChar w:fldCharType="begin"/>
        </w:r>
        <w:r w:rsidRPr="00644A24">
          <w:rPr>
            <w:rFonts w:ascii="Roboto" w:hAnsi="Roboto"/>
            <w:sz w:val="20"/>
            <w:szCs w:val="20"/>
          </w:rPr>
          <w:instrText>PAGE    \* MERGEFORMAT</w:instrText>
        </w:r>
        <w:r w:rsidRPr="00644A24">
          <w:rPr>
            <w:rFonts w:ascii="Roboto" w:hAnsi="Roboto"/>
            <w:sz w:val="20"/>
            <w:szCs w:val="20"/>
          </w:rPr>
          <w:fldChar w:fldCharType="separate"/>
        </w:r>
        <w:r w:rsidRPr="00644A24">
          <w:rPr>
            <w:rFonts w:ascii="Roboto" w:hAnsi="Roboto"/>
            <w:sz w:val="20"/>
            <w:szCs w:val="20"/>
          </w:rPr>
          <w:t>2</w:t>
        </w:r>
        <w:r w:rsidRPr="00644A24">
          <w:rPr>
            <w:rFonts w:ascii="Roboto" w:hAnsi="Roboto"/>
            <w:sz w:val="20"/>
            <w:szCs w:val="20"/>
          </w:rPr>
          <w:fldChar w:fldCharType="end"/>
        </w:r>
      </w:p>
    </w:sdtContent>
  </w:sdt>
  <w:p w14:paraId="0D1C91C7" w14:textId="77777777" w:rsidR="00AC7395" w:rsidRDefault="00AC73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70C6" w14:textId="77777777" w:rsidR="003B15A9" w:rsidRDefault="003B15A9" w:rsidP="00E83A3B">
      <w:pPr>
        <w:spacing w:after="0" w:line="240" w:lineRule="auto"/>
      </w:pPr>
      <w:r>
        <w:separator/>
      </w:r>
    </w:p>
  </w:footnote>
  <w:footnote w:type="continuationSeparator" w:id="0">
    <w:p w14:paraId="4403C2A8" w14:textId="77777777" w:rsidR="003B15A9" w:rsidRDefault="003B15A9" w:rsidP="00E83A3B">
      <w:pPr>
        <w:spacing w:after="0" w:line="240" w:lineRule="auto"/>
      </w:pPr>
      <w:r>
        <w:continuationSeparator/>
      </w:r>
    </w:p>
  </w:footnote>
  <w:footnote w:id="1">
    <w:p w14:paraId="3528E6A0" w14:textId="77777777" w:rsidR="00E83A3B" w:rsidRPr="00535390" w:rsidRDefault="00E83A3B" w:rsidP="00E83A3B">
      <w:pPr>
        <w:pStyle w:val="a5"/>
        <w:rPr>
          <w:rFonts w:ascii="Roboto" w:hAnsi="Roboto"/>
        </w:rPr>
      </w:pPr>
      <w:r w:rsidRPr="00535390">
        <w:rPr>
          <w:rStyle w:val="a7"/>
          <w:rFonts w:ascii="Roboto" w:hAnsi="Roboto"/>
        </w:rPr>
        <w:footnoteRef/>
      </w:r>
      <w:r w:rsidRPr="00535390">
        <w:rPr>
          <w:rFonts w:ascii="Roboto" w:hAnsi="Roboto"/>
        </w:rPr>
        <w:t xml:space="preserve"> </w:t>
      </w:r>
      <w:r w:rsidRPr="00535390">
        <w:rPr>
          <w:rFonts w:ascii="Roboto" w:hAnsi="Roboto" w:cs="Times New Roman"/>
        </w:rPr>
        <w:t>Теоретична похибка без урахування вибіркового дизайн-ефекту</w:t>
      </w:r>
      <w:r>
        <w:rPr>
          <w:rFonts w:ascii="Roboto" w:hAnsi="Roboto"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6862"/>
    <w:multiLevelType w:val="hybridMultilevel"/>
    <w:tmpl w:val="938C0F12"/>
    <w:lvl w:ilvl="0" w:tplc="EFEA7A2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DE3066"/>
    <w:multiLevelType w:val="hybridMultilevel"/>
    <w:tmpl w:val="0E0E7460"/>
    <w:lvl w:ilvl="0" w:tplc="EFEA7A2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458845F5"/>
    <w:multiLevelType w:val="hybridMultilevel"/>
    <w:tmpl w:val="351831F4"/>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 w15:restartNumberingAfterBreak="0">
    <w:nsid w:val="5B994B5E"/>
    <w:multiLevelType w:val="hybridMultilevel"/>
    <w:tmpl w:val="18DE5054"/>
    <w:lvl w:ilvl="0" w:tplc="1292D372">
      <w:start w:val="1"/>
      <w:numFmt w:val="bullet"/>
      <w:lvlText w:val=""/>
      <w:lvlJc w:val="left"/>
      <w:pPr>
        <w:tabs>
          <w:tab w:val="num" w:pos="720"/>
        </w:tabs>
        <w:ind w:left="720" w:hanging="360"/>
      </w:pPr>
      <w:rPr>
        <w:rFonts w:ascii="Wingdings" w:hAnsi="Wingdings" w:hint="default"/>
      </w:rPr>
    </w:lvl>
    <w:lvl w:ilvl="1" w:tplc="79588308">
      <w:start w:val="1"/>
      <w:numFmt w:val="bullet"/>
      <w:lvlText w:val=""/>
      <w:lvlJc w:val="left"/>
      <w:pPr>
        <w:tabs>
          <w:tab w:val="num" w:pos="1440"/>
        </w:tabs>
        <w:ind w:left="1440" w:hanging="360"/>
      </w:pPr>
      <w:rPr>
        <w:rFonts w:ascii="Wingdings" w:hAnsi="Wingdings" w:hint="default"/>
      </w:rPr>
    </w:lvl>
    <w:lvl w:ilvl="2" w:tplc="5EE257EE">
      <w:start w:val="1"/>
      <w:numFmt w:val="bullet"/>
      <w:lvlText w:val=""/>
      <w:lvlJc w:val="left"/>
      <w:pPr>
        <w:tabs>
          <w:tab w:val="num" w:pos="2160"/>
        </w:tabs>
        <w:ind w:left="2160" w:hanging="360"/>
      </w:pPr>
      <w:rPr>
        <w:rFonts w:ascii="Wingdings" w:hAnsi="Wingdings" w:hint="default"/>
      </w:rPr>
    </w:lvl>
    <w:lvl w:ilvl="3" w:tplc="C4F814A4">
      <w:start w:val="1"/>
      <w:numFmt w:val="bullet"/>
      <w:lvlText w:val=""/>
      <w:lvlJc w:val="left"/>
      <w:pPr>
        <w:tabs>
          <w:tab w:val="num" w:pos="2880"/>
        </w:tabs>
        <w:ind w:left="2880" w:hanging="360"/>
      </w:pPr>
      <w:rPr>
        <w:rFonts w:ascii="Wingdings" w:hAnsi="Wingdings" w:hint="default"/>
      </w:rPr>
    </w:lvl>
    <w:lvl w:ilvl="4" w:tplc="35AEB096">
      <w:start w:val="1"/>
      <w:numFmt w:val="bullet"/>
      <w:lvlText w:val=""/>
      <w:lvlJc w:val="left"/>
      <w:pPr>
        <w:tabs>
          <w:tab w:val="num" w:pos="3600"/>
        </w:tabs>
        <w:ind w:left="3600" w:hanging="360"/>
      </w:pPr>
      <w:rPr>
        <w:rFonts w:ascii="Wingdings" w:hAnsi="Wingdings" w:hint="default"/>
      </w:rPr>
    </w:lvl>
    <w:lvl w:ilvl="5" w:tplc="1F9E5E72">
      <w:start w:val="1"/>
      <w:numFmt w:val="bullet"/>
      <w:lvlText w:val=""/>
      <w:lvlJc w:val="left"/>
      <w:pPr>
        <w:tabs>
          <w:tab w:val="num" w:pos="4320"/>
        </w:tabs>
        <w:ind w:left="4320" w:hanging="360"/>
      </w:pPr>
      <w:rPr>
        <w:rFonts w:ascii="Wingdings" w:hAnsi="Wingdings" w:hint="default"/>
      </w:rPr>
    </w:lvl>
    <w:lvl w:ilvl="6" w:tplc="C97642BA">
      <w:start w:val="1"/>
      <w:numFmt w:val="bullet"/>
      <w:lvlText w:val=""/>
      <w:lvlJc w:val="left"/>
      <w:pPr>
        <w:tabs>
          <w:tab w:val="num" w:pos="5040"/>
        </w:tabs>
        <w:ind w:left="5040" w:hanging="360"/>
      </w:pPr>
      <w:rPr>
        <w:rFonts w:ascii="Wingdings" w:hAnsi="Wingdings" w:hint="default"/>
      </w:rPr>
    </w:lvl>
    <w:lvl w:ilvl="7" w:tplc="3CB2E3DC">
      <w:start w:val="1"/>
      <w:numFmt w:val="bullet"/>
      <w:lvlText w:val=""/>
      <w:lvlJc w:val="left"/>
      <w:pPr>
        <w:tabs>
          <w:tab w:val="num" w:pos="5760"/>
        </w:tabs>
        <w:ind w:left="5760" w:hanging="360"/>
      </w:pPr>
      <w:rPr>
        <w:rFonts w:ascii="Wingdings" w:hAnsi="Wingdings" w:hint="default"/>
      </w:rPr>
    </w:lvl>
    <w:lvl w:ilvl="8" w:tplc="2BD860E4">
      <w:start w:val="1"/>
      <w:numFmt w:val="bullet"/>
      <w:lvlText w:val=""/>
      <w:lvlJc w:val="left"/>
      <w:pPr>
        <w:tabs>
          <w:tab w:val="num" w:pos="6480"/>
        </w:tabs>
        <w:ind w:left="6480" w:hanging="360"/>
      </w:pPr>
      <w:rPr>
        <w:rFonts w:ascii="Wingdings" w:hAnsi="Wingdings" w:hint="default"/>
      </w:rPr>
    </w:lvl>
  </w:abstractNum>
  <w:num w:numId="1" w16cid:durableId="659771785">
    <w:abstractNumId w:val="3"/>
  </w:num>
  <w:num w:numId="2" w16cid:durableId="2059237423">
    <w:abstractNumId w:val="1"/>
  </w:num>
  <w:num w:numId="3" w16cid:durableId="2030988956">
    <w:abstractNumId w:val="2"/>
  </w:num>
  <w:num w:numId="4" w16cid:durableId="45652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E8"/>
    <w:rsid w:val="00024CE8"/>
    <w:rsid w:val="000D2CBF"/>
    <w:rsid w:val="0013180E"/>
    <w:rsid w:val="00317A00"/>
    <w:rsid w:val="00333056"/>
    <w:rsid w:val="003B15A9"/>
    <w:rsid w:val="0042004D"/>
    <w:rsid w:val="00481506"/>
    <w:rsid w:val="00491780"/>
    <w:rsid w:val="004D7D1B"/>
    <w:rsid w:val="007B7448"/>
    <w:rsid w:val="008541E6"/>
    <w:rsid w:val="008D31B4"/>
    <w:rsid w:val="008F70E2"/>
    <w:rsid w:val="00960E7B"/>
    <w:rsid w:val="00997B3C"/>
    <w:rsid w:val="00A14623"/>
    <w:rsid w:val="00A2670C"/>
    <w:rsid w:val="00A4062E"/>
    <w:rsid w:val="00AC7395"/>
    <w:rsid w:val="00B9087B"/>
    <w:rsid w:val="00C01C27"/>
    <w:rsid w:val="00C96891"/>
    <w:rsid w:val="00E514F0"/>
    <w:rsid w:val="00E83A3B"/>
    <w:rsid w:val="00F76500"/>
    <w:rsid w:val="00FD0D19"/>
    <w:rsid w:val="00FF03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54A0"/>
  <w15:chartTrackingRefBased/>
  <w15:docId w15:val="{7F026BC3-FA1C-4627-BC4B-4CA5F1E3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A3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A3B"/>
    <w:pPr>
      <w:ind w:left="720"/>
      <w:contextualSpacing/>
    </w:pPr>
  </w:style>
  <w:style w:type="table" w:styleId="a4">
    <w:name w:val="Table Grid"/>
    <w:basedOn w:val="a1"/>
    <w:rsid w:val="00E83A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83A3B"/>
    <w:pPr>
      <w:spacing w:after="0" w:line="240" w:lineRule="auto"/>
    </w:pPr>
    <w:rPr>
      <w:sz w:val="20"/>
      <w:szCs w:val="20"/>
    </w:rPr>
  </w:style>
  <w:style w:type="character" w:customStyle="1" w:styleId="a6">
    <w:name w:val="Текст сноски Знак"/>
    <w:basedOn w:val="a0"/>
    <w:link w:val="a5"/>
    <w:uiPriority w:val="99"/>
    <w:semiHidden/>
    <w:rsid w:val="00E83A3B"/>
    <w:rPr>
      <w:kern w:val="0"/>
      <w:sz w:val="20"/>
      <w:szCs w:val="20"/>
      <w14:ligatures w14:val="none"/>
    </w:rPr>
  </w:style>
  <w:style w:type="character" w:styleId="a7">
    <w:name w:val="footnote reference"/>
    <w:basedOn w:val="a0"/>
    <w:uiPriority w:val="99"/>
    <w:semiHidden/>
    <w:unhideWhenUsed/>
    <w:rsid w:val="00E83A3B"/>
    <w:rPr>
      <w:vertAlign w:val="superscript"/>
    </w:rPr>
  </w:style>
  <w:style w:type="paragraph" w:customStyle="1" w:styleId="01">
    <w:name w:val="01"/>
    <w:basedOn w:val="a8"/>
    <w:rsid w:val="00E83A3B"/>
    <w:pPr>
      <w:overflowPunct w:val="0"/>
      <w:autoSpaceDE w:val="0"/>
      <w:autoSpaceDN w:val="0"/>
      <w:adjustRightInd w:val="0"/>
      <w:spacing w:line="360" w:lineRule="auto"/>
      <w:contextualSpacing w:val="0"/>
      <w:jc w:val="center"/>
    </w:pPr>
    <w:rPr>
      <w:rFonts w:ascii="Arial" w:eastAsia="Calibri" w:hAnsi="Arial" w:cs="Arial"/>
      <w:b/>
      <w:bCs/>
      <w:spacing w:val="0"/>
      <w:kern w:val="0"/>
      <w:sz w:val="22"/>
      <w:szCs w:val="22"/>
      <w:lang w:val="ru-RU" w:eastAsia="ru-RU"/>
    </w:rPr>
  </w:style>
  <w:style w:type="paragraph" w:styleId="a8">
    <w:name w:val="Title"/>
    <w:basedOn w:val="a"/>
    <w:next w:val="a"/>
    <w:link w:val="a9"/>
    <w:uiPriority w:val="10"/>
    <w:qFormat/>
    <w:rsid w:val="00E83A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E83A3B"/>
    <w:rPr>
      <w:rFonts w:asciiTheme="majorHAnsi" w:eastAsiaTheme="majorEastAsia" w:hAnsiTheme="majorHAnsi" w:cstheme="majorBidi"/>
      <w:spacing w:val="-10"/>
      <w:kern w:val="28"/>
      <w:sz w:val="56"/>
      <w:szCs w:val="56"/>
      <w14:ligatures w14:val="none"/>
    </w:rPr>
  </w:style>
  <w:style w:type="paragraph" w:styleId="aa">
    <w:name w:val="header"/>
    <w:basedOn w:val="a"/>
    <w:link w:val="ab"/>
    <w:uiPriority w:val="99"/>
    <w:unhideWhenUsed/>
    <w:rsid w:val="00E83A3B"/>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E83A3B"/>
    <w:rPr>
      <w:kern w:val="0"/>
      <w14:ligatures w14:val="none"/>
    </w:rPr>
  </w:style>
  <w:style w:type="paragraph" w:styleId="ac">
    <w:name w:val="footer"/>
    <w:basedOn w:val="a"/>
    <w:link w:val="ad"/>
    <w:uiPriority w:val="99"/>
    <w:unhideWhenUsed/>
    <w:rsid w:val="00E83A3B"/>
    <w:pPr>
      <w:tabs>
        <w:tab w:val="center" w:pos="4844"/>
        <w:tab w:val="right" w:pos="9689"/>
      </w:tabs>
      <w:spacing w:after="0" w:line="240" w:lineRule="auto"/>
    </w:pPr>
  </w:style>
  <w:style w:type="character" w:customStyle="1" w:styleId="ad">
    <w:name w:val="Нижний колонтитул Знак"/>
    <w:basedOn w:val="a0"/>
    <w:link w:val="ac"/>
    <w:uiPriority w:val="99"/>
    <w:rsid w:val="00E83A3B"/>
    <w:rPr>
      <w:kern w:val="0"/>
      <w14:ligatures w14:val="none"/>
    </w:rPr>
  </w:style>
  <w:style w:type="character" w:styleId="ae">
    <w:name w:val="Hyperlink"/>
    <w:basedOn w:val="a0"/>
    <w:uiPriority w:val="99"/>
    <w:unhideWhenUsed/>
    <w:rsid w:val="00E83A3B"/>
    <w:rPr>
      <w:color w:val="0563C1" w:themeColor="hyperlink"/>
      <w:u w:val="single"/>
    </w:rPr>
  </w:style>
  <w:style w:type="character" w:styleId="af">
    <w:name w:val="Unresolved Mention"/>
    <w:basedOn w:val="a0"/>
    <w:uiPriority w:val="99"/>
    <w:semiHidden/>
    <w:unhideWhenUsed/>
    <w:rsid w:val="00E83A3B"/>
    <w:rPr>
      <w:color w:val="605E5C"/>
      <w:shd w:val="clear" w:color="auto" w:fill="E1DFDD"/>
    </w:rPr>
  </w:style>
  <w:style w:type="paragraph" w:styleId="af0">
    <w:name w:val="Plain Text"/>
    <w:basedOn w:val="a"/>
    <w:link w:val="af1"/>
    <w:uiPriority w:val="99"/>
    <w:unhideWhenUsed/>
    <w:rsid w:val="00E83A3B"/>
    <w:pPr>
      <w:spacing w:after="0" w:line="240" w:lineRule="auto"/>
    </w:pPr>
    <w:rPr>
      <w:rFonts w:ascii="Consolas" w:hAnsi="Consolas"/>
      <w:kern w:val="2"/>
      <w:sz w:val="21"/>
      <w:szCs w:val="21"/>
      <w14:ligatures w14:val="standardContextual"/>
    </w:rPr>
  </w:style>
  <w:style w:type="character" w:customStyle="1" w:styleId="af1">
    <w:name w:val="Текст Знак"/>
    <w:basedOn w:val="a0"/>
    <w:link w:val="af0"/>
    <w:uiPriority w:val="99"/>
    <w:rsid w:val="00E83A3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8"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43;&#1086;&#1083;&#1086;&#1089;&#1080;%20&#1076;&#1110;&#1090;&#1077;&#1081;4\Desktop\&#1084;&#1076;&#1084;\&#1042;&#1077;&#1083;&#1080;&#1082;&#1086;&#1073;&#1091;&#1088;&#1083;&#1091;&#1094;&#1100;&#1082;&#1072;%20&#1075;&#1088;&#1086;&#1084;&#1072;&#1076;&#1072;%2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931303263698507"/>
          <c:y val="5.562346111945949E-2"/>
          <c:w val="0.53762198771772596"/>
          <c:h val="0.90216681689319145"/>
        </c:manualLayout>
      </c:layout>
      <c:barChart>
        <c:barDir val="bar"/>
        <c:grouping val="clustered"/>
        <c:varyColors val="0"/>
        <c:ser>
          <c:idx val="0"/>
          <c:order val="0"/>
          <c:spPr>
            <a:solidFill>
              <a:schemeClr val="accent5"/>
            </a:solidFill>
            <a:ln>
              <a:noFill/>
            </a:ln>
            <a:effectLst/>
          </c:spPr>
          <c:invertIfNegative val="0"/>
          <c:dPt>
            <c:idx val="4"/>
            <c:invertIfNegative val="0"/>
            <c:bubble3D val="0"/>
            <c:spPr>
              <a:solidFill>
                <a:schemeClr val="bg2"/>
              </a:solidFill>
              <a:ln>
                <a:noFill/>
              </a:ln>
              <a:effectLst/>
            </c:spPr>
            <c:extLst>
              <c:ext xmlns:c16="http://schemas.microsoft.com/office/drawing/2014/chart" uri="{C3380CC4-5D6E-409C-BE32-E72D297353CC}">
                <c16:uniqueId val="{00000001-505A-4A4B-A452-80EEA625374C}"/>
              </c:ext>
            </c:extLst>
          </c:dPt>
          <c:dPt>
            <c:idx val="5"/>
            <c:invertIfNegative val="0"/>
            <c:bubble3D val="0"/>
            <c:spPr>
              <a:solidFill>
                <a:schemeClr val="accent5"/>
              </a:solidFill>
              <a:ln>
                <a:noFill/>
              </a:ln>
              <a:effectLst/>
            </c:spPr>
            <c:extLst>
              <c:ext xmlns:c16="http://schemas.microsoft.com/office/drawing/2014/chart" uri="{C3380CC4-5D6E-409C-BE32-E72D297353CC}">
                <c16:uniqueId val="{00000003-505A-4A4B-A452-80EEA625374C}"/>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5-505A-4A4B-A452-80EEA625374C}"/>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7-505A-4A4B-A452-80EEA625374C}"/>
              </c:ext>
            </c:extLst>
          </c:dPt>
          <c:dPt>
            <c:idx val="8"/>
            <c:invertIfNegative val="0"/>
            <c:bubble3D val="0"/>
            <c:spPr>
              <a:solidFill>
                <a:schemeClr val="accent5"/>
              </a:solidFill>
              <a:ln>
                <a:noFill/>
              </a:ln>
              <a:effectLst/>
            </c:spPr>
            <c:extLst>
              <c:ext xmlns:c16="http://schemas.microsoft.com/office/drawing/2014/chart" uri="{C3380CC4-5D6E-409C-BE32-E72D297353CC}">
                <c16:uniqueId val="{00000009-505A-4A4B-A452-80EEA625374C}"/>
              </c:ext>
            </c:extLst>
          </c:dPt>
          <c:dLbls>
            <c:dLbl>
              <c:idx val="8"/>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05A-4A4B-A452-80EEA625374C}"/>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графіки!$B$862:$B$866</c:f>
              <c:strCache>
                <c:ptCount val="5"/>
                <c:pt idx="0">
                  <c:v>Ні в чому собі не відмовляємо,
маємо заощадження</c:v>
                </c:pt>
                <c:pt idx="1">
                  <c:v>Можемо собі дозволити основні
товари та послуги, але робити
заощадження не вдається</c:v>
                </c:pt>
                <c:pt idx="2">
                  <c:v>Вистачає тільки на найнеобхідніше,
змушені заощаджувати</c:v>
                </c:pt>
                <c:pt idx="3">
                  <c:v>Бракує навіть на предмети
першої необхідності</c:v>
                </c:pt>
                <c:pt idx="4">
                  <c:v>Важко відповісти</c:v>
                </c:pt>
              </c:strCache>
            </c:strRef>
          </c:cat>
          <c:val>
            <c:numRef>
              <c:f>графіки!$C$862:$C$866</c:f>
              <c:numCache>
                <c:formatCode>General</c:formatCode>
                <c:ptCount val="5"/>
                <c:pt idx="0">
                  <c:v>7</c:v>
                </c:pt>
                <c:pt idx="1">
                  <c:v>26</c:v>
                </c:pt>
                <c:pt idx="2">
                  <c:v>48</c:v>
                </c:pt>
                <c:pt idx="3">
                  <c:v>18</c:v>
                </c:pt>
                <c:pt idx="4">
                  <c:v>1</c:v>
                </c:pt>
              </c:numCache>
            </c:numRef>
          </c:val>
          <c:extLst>
            <c:ext xmlns:c16="http://schemas.microsoft.com/office/drawing/2014/chart" uri="{C3380CC4-5D6E-409C-BE32-E72D297353CC}">
              <c16:uniqueId val="{0000000A-505A-4A4B-A452-80EEA625374C}"/>
            </c:ext>
          </c:extLst>
        </c:ser>
        <c:dLbls>
          <c:showLegendKey val="0"/>
          <c:showVal val="0"/>
          <c:showCatName val="0"/>
          <c:showSerName val="0"/>
          <c:showPercent val="0"/>
          <c:showBubbleSize val="0"/>
        </c:dLbls>
        <c:gapWidth val="4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544209903203513"/>
          <c:y val="3.6274004211012088E-2"/>
          <c:w val="0.52566528984380945"/>
          <c:h val="0.92531395114072279"/>
        </c:manualLayout>
      </c:layout>
      <c:barChart>
        <c:barDir val="bar"/>
        <c:grouping val="clustered"/>
        <c:varyColors val="0"/>
        <c:ser>
          <c:idx val="0"/>
          <c:order val="0"/>
          <c:spPr>
            <a:solidFill>
              <a:schemeClr val="accent5">
                <a:lumMod val="60000"/>
                <a:lumOff val="40000"/>
              </a:schemeClr>
            </a:solidFill>
            <a:ln>
              <a:noFill/>
            </a:ln>
            <a:effectLst/>
          </c:spPr>
          <c:invertIfNegative val="0"/>
          <c:dPt>
            <c:idx val="1"/>
            <c:invertIfNegative val="0"/>
            <c:bubble3D val="0"/>
            <c:spPr>
              <a:solidFill>
                <a:schemeClr val="accent5"/>
              </a:solidFill>
              <a:ln>
                <a:noFill/>
              </a:ln>
              <a:effectLst/>
            </c:spPr>
            <c:extLst>
              <c:ext xmlns:c16="http://schemas.microsoft.com/office/drawing/2014/chart" uri="{C3380CC4-5D6E-409C-BE32-E72D297353CC}">
                <c16:uniqueId val="{00000001-0BDF-4238-BCAD-CDBA4338A8B8}"/>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3-0BDF-4238-BCAD-CDBA4338A8B8}"/>
              </c:ext>
            </c:extLst>
          </c:dPt>
          <c:dPt>
            <c:idx val="4"/>
            <c:invertIfNegative val="0"/>
            <c:bubble3D val="0"/>
            <c:spPr>
              <a:solidFill>
                <a:schemeClr val="bg2"/>
              </a:solidFill>
              <a:ln>
                <a:noFill/>
              </a:ln>
              <a:effectLst/>
            </c:spPr>
            <c:extLst>
              <c:ext xmlns:c16="http://schemas.microsoft.com/office/drawing/2014/chart" uri="{C3380CC4-5D6E-409C-BE32-E72D297353CC}">
                <c16:uniqueId val="{00000005-0BDF-4238-BCAD-CDBA4338A8B8}"/>
              </c:ext>
            </c:extLst>
          </c:dPt>
          <c:dPt>
            <c:idx val="5"/>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7-0BDF-4238-BCAD-CDBA4338A8B8}"/>
              </c:ext>
            </c:extLst>
          </c:dPt>
          <c:dPt>
            <c:idx val="6"/>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9-0BDF-4238-BCAD-CDBA4338A8B8}"/>
              </c:ext>
            </c:extLst>
          </c:dPt>
          <c:dPt>
            <c:idx val="7"/>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B-0BDF-4238-BCAD-CDBA4338A8B8}"/>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графіки!$B$140:$B$144</c:f>
              <c:strCache>
                <c:ptCount val="5"/>
                <c:pt idx="0">
                  <c:v>Здебільшого молоді</c:v>
                </c:pt>
                <c:pt idx="1">
                  <c:v>Здебільшого люди середнього віку</c:v>
                </c:pt>
                <c:pt idx="2">
                  <c:v>Здебільшого люди передпенсійного
або пенсійного віку</c:v>
                </c:pt>
                <c:pt idx="3">
                  <c:v>Більш-менш однорідно представлені
всі вікові категорії</c:v>
                </c:pt>
                <c:pt idx="4">
                  <c:v>Важко відповісти</c:v>
                </c:pt>
              </c:strCache>
            </c:strRef>
          </c:cat>
          <c:val>
            <c:numRef>
              <c:f>графіки!$C$140:$C$144</c:f>
              <c:numCache>
                <c:formatCode>General</c:formatCode>
                <c:ptCount val="5"/>
                <c:pt idx="0">
                  <c:v>3</c:v>
                </c:pt>
                <c:pt idx="1">
                  <c:v>46</c:v>
                </c:pt>
                <c:pt idx="2">
                  <c:v>44</c:v>
                </c:pt>
                <c:pt idx="3">
                  <c:v>3</c:v>
                </c:pt>
                <c:pt idx="4">
                  <c:v>4</c:v>
                </c:pt>
              </c:numCache>
            </c:numRef>
          </c:val>
          <c:extLst>
            <c:ext xmlns:c16="http://schemas.microsoft.com/office/drawing/2014/chart" uri="{C3380CC4-5D6E-409C-BE32-E72D297353CC}">
              <c16:uniqueId val="{0000000C-0BDF-4238-BCAD-CDBA4338A8B8}"/>
            </c:ext>
          </c:extLst>
        </c:ser>
        <c:dLbls>
          <c:showLegendKey val="0"/>
          <c:showVal val="0"/>
          <c:showCatName val="0"/>
          <c:showSerName val="0"/>
          <c:showPercent val="0"/>
          <c:showBubbleSize val="0"/>
        </c:dLbls>
        <c:gapWidth val="2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none"/>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rgbClr val="5B9BD5"/>
              </a:solidFill>
              <a:ln w="19050">
                <a:solidFill>
                  <a:schemeClr val="lt1"/>
                </a:solidFill>
              </a:ln>
              <a:effectLst/>
            </c:spPr>
            <c:extLst>
              <c:ext xmlns:c16="http://schemas.microsoft.com/office/drawing/2014/chart" uri="{C3380CC4-5D6E-409C-BE32-E72D297353CC}">
                <c16:uniqueId val="{00000001-0DEC-4343-89D5-95A8DB03925A}"/>
              </c:ext>
            </c:extLst>
          </c:dPt>
          <c:dPt>
            <c:idx val="1"/>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3-0DEC-4343-89D5-95A8DB03925A}"/>
              </c:ext>
            </c:extLst>
          </c:dPt>
          <c:dPt>
            <c:idx val="2"/>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0DEC-4343-89D5-95A8DB03925A}"/>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0DEC-4343-89D5-95A8DB03925A}"/>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0DEC-4343-89D5-95A8DB03925A}"/>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0DEC-4343-89D5-95A8DB03925A}"/>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accent5">
                          <a:lumMod val="50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0DEC-4343-89D5-95A8DB03925A}"/>
                </c:ext>
              </c:extLst>
            </c:dLbl>
            <c:dLbl>
              <c:idx val="2"/>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5-0DEC-4343-89D5-95A8DB03925A}"/>
                </c:ext>
              </c:extLst>
            </c:dLbl>
            <c:dLbl>
              <c:idx val="3"/>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7-0DEC-4343-89D5-95A8DB03925A}"/>
                </c:ext>
              </c:extLst>
            </c:dLbl>
            <c:dLbl>
              <c:idx val="4"/>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9-0DEC-4343-89D5-95A8DB03925A}"/>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графіки!$B$94:$B$98</c:f>
              <c:strCache>
                <c:ptCount val="5"/>
                <c:pt idx="0">
                  <c:v>Повністю вистачає</c:v>
                </c:pt>
                <c:pt idx="1">
                  <c:v>Швидше вистачає</c:v>
                </c:pt>
                <c:pt idx="2">
                  <c:v>Швидше не вистачає</c:v>
                </c:pt>
                <c:pt idx="3">
                  <c:v>Не вистачає взагалі</c:v>
                </c:pt>
                <c:pt idx="4">
                  <c:v>Важко відповісти</c:v>
                </c:pt>
              </c:strCache>
            </c:strRef>
          </c:cat>
          <c:val>
            <c:numRef>
              <c:f>графіки!$C$94:$C$98</c:f>
              <c:numCache>
                <c:formatCode>General</c:formatCode>
                <c:ptCount val="5"/>
                <c:pt idx="0">
                  <c:v>3</c:v>
                </c:pt>
                <c:pt idx="1">
                  <c:v>7</c:v>
                </c:pt>
                <c:pt idx="2">
                  <c:v>16</c:v>
                </c:pt>
                <c:pt idx="3">
                  <c:v>25</c:v>
                </c:pt>
                <c:pt idx="4">
                  <c:v>49</c:v>
                </c:pt>
              </c:numCache>
            </c:numRef>
          </c:val>
          <c:extLst>
            <c:ext xmlns:c16="http://schemas.microsoft.com/office/drawing/2014/chart" uri="{C3380CC4-5D6E-409C-BE32-E72D297353CC}">
              <c16:uniqueId val="{0000000C-0DEC-4343-89D5-95A8DB03925A}"/>
            </c:ext>
          </c:extLst>
        </c:ser>
        <c:dLbls>
          <c:showLegendKey val="0"/>
          <c:showVal val="0"/>
          <c:showCatName val="0"/>
          <c:showSerName val="0"/>
          <c:showPercent val="0"/>
          <c:showBubbleSize val="0"/>
          <c:showLeaderLines val="1"/>
        </c:dLbls>
        <c:firstSliceAng val="320"/>
      </c:pieChart>
      <c:spPr>
        <a:noFill/>
        <a:ln>
          <a:noFill/>
        </a:ln>
        <a:effectLst/>
      </c:spPr>
    </c:plotArea>
    <c:legend>
      <c:legendPos val="r"/>
      <c:layout>
        <c:manualLayout>
          <c:xMode val="edge"/>
          <c:yMode val="edge"/>
          <c:x val="0.4720374251497006"/>
          <c:y val="0.17447698484329777"/>
          <c:w val="0.2723571190951431"/>
          <c:h val="0.60361478530598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5.2084558707270023E-2"/>
          <c:w val="0.9522712418300654"/>
          <c:h val="0.72733022923218194"/>
        </c:manualLayout>
      </c:layout>
      <c:barChart>
        <c:barDir val="col"/>
        <c:grouping val="clustered"/>
        <c:varyColors val="0"/>
        <c:ser>
          <c:idx val="0"/>
          <c:order val="0"/>
          <c:spPr>
            <a:solidFill>
              <a:schemeClr val="accent5"/>
            </a:solidFill>
            <a:ln w="19050">
              <a:solidFill>
                <a:schemeClr val="lt1"/>
              </a:solidFill>
            </a:ln>
            <a:effectLst/>
          </c:spPr>
          <c:invertIfNegative val="0"/>
          <c:dPt>
            <c:idx val="0"/>
            <c:invertIfNegative val="0"/>
            <c:bubble3D val="0"/>
            <c:explosion val="20"/>
            <c:spPr>
              <a:solidFill>
                <a:schemeClr val="accent5"/>
              </a:solidFill>
              <a:ln w="19050">
                <a:solidFill>
                  <a:schemeClr val="lt1"/>
                </a:solidFill>
              </a:ln>
              <a:effectLst/>
            </c:spPr>
            <c:extLst>
              <c:ext xmlns:c16="http://schemas.microsoft.com/office/drawing/2014/chart" uri="{C3380CC4-5D6E-409C-BE32-E72D297353CC}">
                <c16:uniqueId val="{00000001-B654-4480-8147-B3B9A80DB148}"/>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B654-4480-8147-B3B9A80DB148}"/>
              </c:ext>
            </c:extLst>
          </c:dPt>
          <c:dPt>
            <c:idx val="2"/>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5-B654-4480-8147-B3B9A80DB148}"/>
              </c:ext>
            </c:extLst>
          </c:dPt>
          <c:dPt>
            <c:idx val="3"/>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7-B654-4480-8147-B3B9A80DB148}"/>
              </c:ext>
            </c:extLst>
          </c:dPt>
          <c:dPt>
            <c:idx val="4"/>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9-B654-4480-8147-B3B9A80DB148}"/>
              </c:ext>
            </c:extLst>
          </c:dPt>
          <c:dPt>
            <c:idx val="5"/>
            <c:invertIfNegative val="0"/>
            <c:bubble3D val="0"/>
            <c:spPr>
              <a:solidFill>
                <a:schemeClr val="bg2"/>
              </a:solidFill>
              <a:ln w="19050">
                <a:solidFill>
                  <a:schemeClr val="lt1"/>
                </a:solidFill>
              </a:ln>
              <a:effectLst/>
            </c:spPr>
            <c:extLst>
              <c:ext xmlns:c16="http://schemas.microsoft.com/office/drawing/2014/chart" uri="{C3380CC4-5D6E-409C-BE32-E72D297353CC}">
                <c16:uniqueId val="{0000000B-B654-4480-8147-B3B9A80DB148}"/>
              </c:ext>
            </c:extLst>
          </c:dPt>
          <c:dPt>
            <c:idx val="6"/>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D-B654-4480-8147-B3B9A80DB148}"/>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графіки!$B$400:$B$405</c:f>
              <c:strCache>
                <c:ptCount val="6"/>
                <c:pt idx="0">
                  <c:v>Значно покращився</c:v>
                </c:pt>
                <c:pt idx="1">
                  <c:v>Дещо покращився</c:v>
                </c:pt>
                <c:pt idx="2">
                  <c:v>Не змінився</c:v>
                </c:pt>
                <c:pt idx="3">
                  <c:v>Дещо погіршився</c:v>
                </c:pt>
                <c:pt idx="4">
                  <c:v>Значно погіршився</c:v>
                </c:pt>
                <c:pt idx="5">
                  <c:v>Важко відповісти</c:v>
                </c:pt>
              </c:strCache>
            </c:strRef>
          </c:cat>
          <c:val>
            <c:numRef>
              <c:f>графіки!$C$400:$C$405</c:f>
              <c:numCache>
                <c:formatCode>General</c:formatCode>
                <c:ptCount val="6"/>
                <c:pt idx="0">
                  <c:v>2</c:v>
                </c:pt>
                <c:pt idx="1">
                  <c:v>3</c:v>
                </c:pt>
                <c:pt idx="2">
                  <c:v>32</c:v>
                </c:pt>
                <c:pt idx="3">
                  <c:v>28</c:v>
                </c:pt>
                <c:pt idx="4">
                  <c:v>34</c:v>
                </c:pt>
                <c:pt idx="5">
                  <c:v>1</c:v>
                </c:pt>
              </c:numCache>
            </c:numRef>
          </c:val>
          <c:extLst>
            <c:ext xmlns:c16="http://schemas.microsoft.com/office/drawing/2014/chart" uri="{C3380CC4-5D6E-409C-BE32-E72D297353CC}">
              <c16:uniqueId val="{0000000E-B654-4480-8147-B3B9A80DB148}"/>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236859614105123E-2"/>
          <c:y val="0.10168270034007557"/>
          <c:w val="0.9535262807717898"/>
          <c:h val="0.51202617126657934"/>
        </c:manualLayout>
      </c:layout>
      <c:barChart>
        <c:barDir val="col"/>
        <c:grouping val="percentStacked"/>
        <c:varyColors val="0"/>
        <c:ser>
          <c:idx val="0"/>
          <c:order val="0"/>
          <c:tx>
            <c:strRef>
              <c:f>графіки!$B$409</c:f>
              <c:strCache>
                <c:ptCount val="1"/>
                <c:pt idx="0">
                  <c:v>Покращився</c:v>
                </c:pt>
              </c:strCache>
            </c:strRef>
          </c:tx>
          <c:spPr>
            <a:solidFill>
              <a:schemeClr val="accent1"/>
            </a:solidFill>
            <a:ln w="19050">
              <a:solidFill>
                <a:schemeClr val="bg1"/>
              </a:solidFill>
            </a:ln>
            <a:effectLst/>
          </c:spPr>
          <c:invertIfNegative val="0"/>
          <c:dLbls>
            <c:spPr>
              <a:solidFill>
                <a:schemeClr val="accent5">
                  <a:lumMod val="20000"/>
                  <a:lumOff val="80000"/>
                </a:schemeClr>
              </a:solidFill>
              <a:ln>
                <a:solidFill>
                  <a:schemeClr val="accent1"/>
                </a:solid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accent5">
                        <a:lumMod val="50000"/>
                      </a:schemeClr>
                    </a:solidFill>
                    <a:latin typeface="Roboto Condensed" panose="02000000000000000000" pitchFamily="2" charset="0"/>
                    <a:ea typeface="Roboto Condensed" panose="02000000000000000000" pitchFamily="2" charset="0"/>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графіки!$C$407:$K$408</c:f>
              <c:multiLvlStrCache>
                <c:ptCount val="9"/>
                <c:lvl>
                  <c:pt idx="0">
                    <c:v>Усі опитані</c:v>
                  </c:pt>
                  <c:pt idx="1">
                    <c:v>Чоловіки</c:v>
                  </c:pt>
                  <c:pt idx="2">
                    <c:v>Жінки</c:v>
                  </c:pt>
                  <c:pt idx="3">
                    <c:v>18-30</c:v>
                  </c:pt>
                  <c:pt idx="4">
                    <c:v>31-54</c:v>
                  </c:pt>
                  <c:pt idx="5">
                    <c:v>55+</c:v>
                  </c:pt>
                  <c:pt idx="6">
                    <c:v>Бідні</c:v>
                  </c:pt>
                  <c:pt idx="7">
                    <c:v>Мало-
забазпечені</c:v>
                  </c:pt>
                  <c:pt idx="8">
                    <c:v>Забезпечені /
заможні</c:v>
                  </c:pt>
                </c:lvl>
                <c:lvl>
                  <c:pt idx="1">
                    <c:v>СТАТЬ</c:v>
                  </c:pt>
                  <c:pt idx="3">
                    <c:v>ВІК</c:v>
                  </c:pt>
                  <c:pt idx="6">
                    <c:v>МАТЕРІАЛЬНЕ СТАНОВИЩЕ</c:v>
                  </c:pt>
                </c:lvl>
              </c:multiLvlStrCache>
            </c:multiLvlStrRef>
          </c:cat>
          <c:val>
            <c:numRef>
              <c:f>графіки!$C$409:$K$409</c:f>
              <c:numCache>
                <c:formatCode>General</c:formatCode>
                <c:ptCount val="9"/>
                <c:pt idx="0">
                  <c:v>5</c:v>
                </c:pt>
                <c:pt idx="1">
                  <c:v>9</c:v>
                </c:pt>
                <c:pt idx="2">
                  <c:v>3</c:v>
                </c:pt>
                <c:pt idx="3">
                  <c:v>14</c:v>
                </c:pt>
                <c:pt idx="4">
                  <c:v>7</c:v>
                </c:pt>
                <c:pt idx="5">
                  <c:v>2</c:v>
                </c:pt>
                <c:pt idx="6">
                  <c:v>1</c:v>
                </c:pt>
                <c:pt idx="7">
                  <c:v>3</c:v>
                </c:pt>
                <c:pt idx="8">
                  <c:v>12</c:v>
                </c:pt>
              </c:numCache>
            </c:numRef>
          </c:val>
          <c:extLst>
            <c:ext xmlns:c16="http://schemas.microsoft.com/office/drawing/2014/chart" uri="{C3380CC4-5D6E-409C-BE32-E72D297353CC}">
              <c16:uniqueId val="{00000000-5643-4B08-BFB5-16EA3F43C65D}"/>
            </c:ext>
          </c:extLst>
        </c:ser>
        <c:ser>
          <c:idx val="1"/>
          <c:order val="1"/>
          <c:tx>
            <c:strRef>
              <c:f>графіки!$B$410</c:f>
              <c:strCache>
                <c:ptCount val="1"/>
                <c:pt idx="0">
                  <c:v>Не змінився</c:v>
                </c:pt>
              </c:strCache>
            </c:strRef>
          </c:tx>
          <c:spPr>
            <a:solidFill>
              <a:schemeClr val="accent4">
                <a:lumMod val="60000"/>
                <a:lumOff val="40000"/>
              </a:schemeClr>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графіки!$C$407:$K$408</c:f>
              <c:multiLvlStrCache>
                <c:ptCount val="9"/>
                <c:lvl>
                  <c:pt idx="0">
                    <c:v>Усі опитані</c:v>
                  </c:pt>
                  <c:pt idx="1">
                    <c:v>Чоловіки</c:v>
                  </c:pt>
                  <c:pt idx="2">
                    <c:v>Жінки</c:v>
                  </c:pt>
                  <c:pt idx="3">
                    <c:v>18-30</c:v>
                  </c:pt>
                  <c:pt idx="4">
                    <c:v>31-54</c:v>
                  </c:pt>
                  <c:pt idx="5">
                    <c:v>55+</c:v>
                  </c:pt>
                  <c:pt idx="6">
                    <c:v>Бідні</c:v>
                  </c:pt>
                  <c:pt idx="7">
                    <c:v>Мало-
забазпечені</c:v>
                  </c:pt>
                  <c:pt idx="8">
                    <c:v>Забезпечені /
заможні</c:v>
                  </c:pt>
                </c:lvl>
                <c:lvl>
                  <c:pt idx="1">
                    <c:v>СТАТЬ</c:v>
                  </c:pt>
                  <c:pt idx="3">
                    <c:v>ВІК</c:v>
                  </c:pt>
                  <c:pt idx="6">
                    <c:v>МАТЕРІАЛЬНЕ СТАНОВИЩЕ</c:v>
                  </c:pt>
                </c:lvl>
              </c:multiLvlStrCache>
            </c:multiLvlStrRef>
          </c:cat>
          <c:val>
            <c:numRef>
              <c:f>графіки!$C$410:$K$410</c:f>
              <c:numCache>
                <c:formatCode>General</c:formatCode>
                <c:ptCount val="9"/>
                <c:pt idx="0">
                  <c:v>32</c:v>
                </c:pt>
                <c:pt idx="1">
                  <c:v>39</c:v>
                </c:pt>
                <c:pt idx="2">
                  <c:v>26</c:v>
                </c:pt>
                <c:pt idx="3">
                  <c:v>45</c:v>
                </c:pt>
                <c:pt idx="4">
                  <c:v>30</c:v>
                </c:pt>
                <c:pt idx="5">
                  <c:v>29</c:v>
                </c:pt>
                <c:pt idx="6">
                  <c:v>23</c:v>
                </c:pt>
                <c:pt idx="7">
                  <c:v>27</c:v>
                </c:pt>
                <c:pt idx="8">
                  <c:v>44</c:v>
                </c:pt>
              </c:numCache>
            </c:numRef>
          </c:val>
          <c:extLst>
            <c:ext xmlns:c16="http://schemas.microsoft.com/office/drawing/2014/chart" uri="{C3380CC4-5D6E-409C-BE32-E72D297353CC}">
              <c16:uniqueId val="{00000001-5643-4B08-BFB5-16EA3F43C65D}"/>
            </c:ext>
          </c:extLst>
        </c:ser>
        <c:ser>
          <c:idx val="2"/>
          <c:order val="2"/>
          <c:tx>
            <c:strRef>
              <c:f>графіки!$B$411</c:f>
              <c:strCache>
                <c:ptCount val="1"/>
                <c:pt idx="0">
                  <c:v>Погіршився</c:v>
                </c:pt>
              </c:strCache>
            </c:strRef>
          </c:tx>
          <c:spPr>
            <a:solidFill>
              <a:schemeClr val="accent2"/>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графіки!$C$407:$K$408</c:f>
              <c:multiLvlStrCache>
                <c:ptCount val="9"/>
                <c:lvl>
                  <c:pt idx="0">
                    <c:v>Усі опитані</c:v>
                  </c:pt>
                  <c:pt idx="1">
                    <c:v>Чоловіки</c:v>
                  </c:pt>
                  <c:pt idx="2">
                    <c:v>Жінки</c:v>
                  </c:pt>
                  <c:pt idx="3">
                    <c:v>18-30</c:v>
                  </c:pt>
                  <c:pt idx="4">
                    <c:v>31-54</c:v>
                  </c:pt>
                  <c:pt idx="5">
                    <c:v>55+</c:v>
                  </c:pt>
                  <c:pt idx="6">
                    <c:v>Бідні</c:v>
                  </c:pt>
                  <c:pt idx="7">
                    <c:v>Мало-
забазпечені</c:v>
                  </c:pt>
                  <c:pt idx="8">
                    <c:v>Забезпечені /
заможні</c:v>
                  </c:pt>
                </c:lvl>
                <c:lvl>
                  <c:pt idx="1">
                    <c:v>СТАТЬ</c:v>
                  </c:pt>
                  <c:pt idx="3">
                    <c:v>ВІК</c:v>
                  </c:pt>
                  <c:pt idx="6">
                    <c:v>МАТЕРІАЛЬНЕ СТАНОВИЩЕ</c:v>
                  </c:pt>
                </c:lvl>
              </c:multiLvlStrCache>
            </c:multiLvlStrRef>
          </c:cat>
          <c:val>
            <c:numRef>
              <c:f>графіки!$C$411:$K$411</c:f>
              <c:numCache>
                <c:formatCode>General</c:formatCode>
                <c:ptCount val="9"/>
                <c:pt idx="0">
                  <c:v>62</c:v>
                </c:pt>
                <c:pt idx="1">
                  <c:v>52</c:v>
                </c:pt>
                <c:pt idx="2">
                  <c:v>70</c:v>
                </c:pt>
                <c:pt idx="3">
                  <c:v>40</c:v>
                </c:pt>
                <c:pt idx="4">
                  <c:v>62</c:v>
                </c:pt>
                <c:pt idx="5">
                  <c:v>69</c:v>
                </c:pt>
                <c:pt idx="6">
                  <c:v>76</c:v>
                </c:pt>
                <c:pt idx="7">
                  <c:v>69</c:v>
                </c:pt>
                <c:pt idx="8">
                  <c:v>43</c:v>
                </c:pt>
              </c:numCache>
            </c:numRef>
          </c:val>
          <c:extLst>
            <c:ext xmlns:c16="http://schemas.microsoft.com/office/drawing/2014/chart" uri="{C3380CC4-5D6E-409C-BE32-E72D297353CC}">
              <c16:uniqueId val="{00000002-5643-4B08-BFB5-16EA3F43C65D}"/>
            </c:ext>
          </c:extLst>
        </c:ser>
        <c:ser>
          <c:idx val="3"/>
          <c:order val="3"/>
          <c:tx>
            <c:strRef>
              <c:f>графіки!$B$412</c:f>
              <c:strCache>
                <c:ptCount val="1"/>
                <c:pt idx="0">
                  <c:v>Важко відповісти</c:v>
                </c:pt>
              </c:strCache>
            </c:strRef>
          </c:tx>
          <c:spPr>
            <a:solidFill>
              <a:schemeClr val="tx1"/>
            </a:solidFill>
            <a:ln>
              <a:solidFill>
                <a:schemeClr val="bg1"/>
              </a:solidFill>
            </a:ln>
            <a:effectLst/>
          </c:spPr>
          <c:invertIfNegative val="0"/>
          <c:dLbls>
            <c:dLbl>
              <c:idx val="1"/>
              <c:tx>
                <c:rich>
                  <a:bodyPr/>
                  <a:lstStyle/>
                  <a:p>
                    <a:r>
                      <a:rPr lang="en-US"/>
                      <a:t>&lt;1</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643-4B08-BFB5-16EA3F43C65D}"/>
                </c:ext>
              </c:extLst>
            </c:dLbl>
            <c:dLbl>
              <c:idx val="5"/>
              <c:delete val="1"/>
              <c:extLst>
                <c:ext xmlns:c15="http://schemas.microsoft.com/office/drawing/2012/chart" uri="{CE6537A1-D6FC-4f65-9D91-7224C49458BB}"/>
                <c:ext xmlns:c16="http://schemas.microsoft.com/office/drawing/2014/chart" uri="{C3380CC4-5D6E-409C-BE32-E72D297353CC}">
                  <c16:uniqueId val="{00000004-5643-4B08-BFB5-16EA3F43C65D}"/>
                </c:ext>
              </c:extLst>
            </c:dLbl>
            <c:dLbl>
              <c:idx val="6"/>
              <c:delete val="1"/>
              <c:extLst>
                <c:ext xmlns:c15="http://schemas.microsoft.com/office/drawing/2012/chart" uri="{CE6537A1-D6FC-4f65-9D91-7224C49458BB}"/>
                <c:ext xmlns:c16="http://schemas.microsoft.com/office/drawing/2014/chart" uri="{C3380CC4-5D6E-409C-BE32-E72D297353CC}">
                  <c16:uniqueId val="{00000005-5643-4B08-BFB5-16EA3F43C65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графіки!$C$407:$K$408</c:f>
              <c:multiLvlStrCache>
                <c:ptCount val="9"/>
                <c:lvl>
                  <c:pt idx="0">
                    <c:v>Усі опитані</c:v>
                  </c:pt>
                  <c:pt idx="1">
                    <c:v>Чоловіки</c:v>
                  </c:pt>
                  <c:pt idx="2">
                    <c:v>Жінки</c:v>
                  </c:pt>
                  <c:pt idx="3">
                    <c:v>18-30</c:v>
                  </c:pt>
                  <c:pt idx="4">
                    <c:v>31-54</c:v>
                  </c:pt>
                  <c:pt idx="5">
                    <c:v>55+</c:v>
                  </c:pt>
                  <c:pt idx="6">
                    <c:v>Бідні</c:v>
                  </c:pt>
                  <c:pt idx="7">
                    <c:v>Мало-
забазпечені</c:v>
                  </c:pt>
                  <c:pt idx="8">
                    <c:v>Забезпечені /
заможні</c:v>
                  </c:pt>
                </c:lvl>
                <c:lvl>
                  <c:pt idx="1">
                    <c:v>СТАТЬ</c:v>
                  </c:pt>
                  <c:pt idx="3">
                    <c:v>ВІК</c:v>
                  </c:pt>
                  <c:pt idx="6">
                    <c:v>МАТЕРІАЛЬНЕ СТАНОВИЩЕ</c:v>
                  </c:pt>
                </c:lvl>
              </c:multiLvlStrCache>
            </c:multiLvlStrRef>
          </c:cat>
          <c:val>
            <c:numRef>
              <c:f>графіки!$C$412:$K$412</c:f>
              <c:numCache>
                <c:formatCode>General</c:formatCode>
                <c:ptCount val="9"/>
                <c:pt idx="0">
                  <c:v>1</c:v>
                </c:pt>
                <c:pt idx="1">
                  <c:v>0.5</c:v>
                </c:pt>
                <c:pt idx="2">
                  <c:v>1</c:v>
                </c:pt>
                <c:pt idx="3">
                  <c:v>1</c:v>
                </c:pt>
                <c:pt idx="4">
                  <c:v>1</c:v>
                </c:pt>
                <c:pt idx="5">
                  <c:v>0</c:v>
                </c:pt>
                <c:pt idx="6">
                  <c:v>0</c:v>
                </c:pt>
                <c:pt idx="7">
                  <c:v>1</c:v>
                </c:pt>
                <c:pt idx="8">
                  <c:v>1</c:v>
                </c:pt>
              </c:numCache>
            </c:numRef>
          </c:val>
          <c:extLst>
            <c:ext xmlns:c16="http://schemas.microsoft.com/office/drawing/2014/chart" uri="{C3380CC4-5D6E-409C-BE32-E72D297353CC}">
              <c16:uniqueId val="{00000006-5643-4B08-BFB5-16EA3F43C65D}"/>
            </c:ext>
          </c:extLst>
        </c:ser>
        <c:dLbls>
          <c:showLegendKey val="0"/>
          <c:showVal val="0"/>
          <c:showCatName val="0"/>
          <c:showSerName val="0"/>
          <c:showPercent val="0"/>
          <c:showBubbleSize val="0"/>
        </c:dLbls>
        <c:gapWidth val="40"/>
        <c:overlap val="100"/>
        <c:axId val="400506319"/>
        <c:axId val="400498415"/>
      </c:barChart>
      <c:catAx>
        <c:axId val="400506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crossAx val="400498415"/>
        <c:crosses val="autoZero"/>
        <c:auto val="1"/>
        <c:lblAlgn val="ctr"/>
        <c:lblOffset val="200"/>
        <c:noMultiLvlLbl val="0"/>
      </c:catAx>
      <c:valAx>
        <c:axId val="400498415"/>
        <c:scaling>
          <c:orientation val="minMax"/>
        </c:scaling>
        <c:delete val="1"/>
        <c:axPos val="l"/>
        <c:numFmt formatCode="0%" sourceLinked="1"/>
        <c:majorTickMark val="none"/>
        <c:minorTickMark val="none"/>
        <c:tickLblPos val="nextTo"/>
        <c:crossAx val="400506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738468230712735"/>
          <c:y val="4.405243019321381E-2"/>
          <c:w val="0.60150892990071603"/>
          <c:h val="0.92456503178066596"/>
        </c:manualLayout>
      </c:layout>
      <c:barChart>
        <c:barDir val="bar"/>
        <c:grouping val="clustered"/>
        <c:varyColors val="0"/>
        <c:ser>
          <c:idx val="0"/>
          <c:order val="0"/>
          <c:spPr>
            <a:solidFill>
              <a:srgbClr val="73A9DB"/>
            </a:solidFill>
            <a:ln w="19050">
              <a:solidFill>
                <a:schemeClr val="lt1"/>
              </a:solidFill>
            </a:ln>
            <a:effectLst/>
          </c:spPr>
          <c:invertIfNegative val="0"/>
          <c:dPt>
            <c:idx val="0"/>
            <c:invertIfNegative val="0"/>
            <c:bubble3D val="0"/>
            <c:explosion val="20"/>
            <c:spPr>
              <a:solidFill>
                <a:srgbClr val="73A9DB"/>
              </a:solidFill>
              <a:ln w="19050">
                <a:solidFill>
                  <a:schemeClr val="lt1"/>
                </a:solidFill>
              </a:ln>
              <a:effectLst/>
            </c:spPr>
            <c:extLst>
              <c:ext xmlns:c16="http://schemas.microsoft.com/office/drawing/2014/chart" uri="{C3380CC4-5D6E-409C-BE32-E72D297353CC}">
                <c16:uniqueId val="{00000001-3668-479B-9B08-8869A3EE8F4F}"/>
              </c:ext>
            </c:extLst>
          </c:dPt>
          <c:dPt>
            <c:idx val="1"/>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3668-479B-9B08-8869A3EE8F4F}"/>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3668-479B-9B08-8869A3EE8F4F}"/>
              </c:ext>
            </c:extLst>
          </c:dPt>
          <c:dPt>
            <c:idx val="3"/>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3668-479B-9B08-8869A3EE8F4F}"/>
              </c:ext>
            </c:extLst>
          </c:dPt>
          <c:dPt>
            <c:idx val="4"/>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3668-479B-9B08-8869A3EE8F4F}"/>
              </c:ext>
            </c:extLst>
          </c:dPt>
          <c:dPt>
            <c:idx val="5"/>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B-3668-479B-9B08-8869A3EE8F4F}"/>
              </c:ext>
            </c:extLst>
          </c:dPt>
          <c:dPt>
            <c:idx val="6"/>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D-3668-479B-9B08-8869A3EE8F4F}"/>
              </c:ext>
            </c:extLst>
          </c:dPt>
          <c:dPt>
            <c:idx val="7"/>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F-3668-479B-9B08-8869A3EE8F4F}"/>
              </c:ext>
            </c:extLst>
          </c:dPt>
          <c:dPt>
            <c:idx val="8"/>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11-3668-479B-9B08-8869A3EE8F4F}"/>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графіки!$B$201:$C$209</c:f>
              <c:multiLvlStrCache>
                <c:ptCount val="9"/>
                <c:lvl>
                  <c:pt idx="0">
                    <c:v>Усі опитані</c:v>
                  </c:pt>
                  <c:pt idx="1">
                    <c:v>Чоловік</c:v>
                  </c:pt>
                  <c:pt idx="2">
                    <c:v>Жінка</c:v>
                  </c:pt>
                  <c:pt idx="3">
                    <c:v>18-30 років</c:v>
                  </c:pt>
                  <c:pt idx="4">
                    <c:v>31-54 років</c:v>
                  </c:pt>
                  <c:pt idx="5">
                    <c:v>55 і більше років</c:v>
                  </c:pt>
                  <c:pt idx="6">
                    <c:v>Бідні</c:v>
                  </c:pt>
                  <c:pt idx="7">
                    <c:v>Малозабазпечені</c:v>
                  </c:pt>
                  <c:pt idx="8">
                    <c:v>Забезпечені / заможні</c:v>
                  </c:pt>
                </c:lvl>
                <c:lvl>
                  <c:pt idx="1">
                    <c:v>СТАТЬ</c:v>
                  </c:pt>
                  <c:pt idx="3">
                    <c:v>ВІК</c:v>
                  </c:pt>
                  <c:pt idx="6">
                    <c:v>МАТЕРІАЛЬНЕ СТАНОВИЩЕ</c:v>
                  </c:pt>
                </c:lvl>
              </c:multiLvlStrCache>
            </c:multiLvlStrRef>
          </c:cat>
          <c:val>
            <c:numRef>
              <c:f>графіки!$D$201:$D$209</c:f>
              <c:numCache>
                <c:formatCode>General</c:formatCode>
                <c:ptCount val="9"/>
                <c:pt idx="0">
                  <c:v>46</c:v>
                </c:pt>
                <c:pt idx="1">
                  <c:v>38</c:v>
                </c:pt>
                <c:pt idx="2">
                  <c:v>53</c:v>
                </c:pt>
                <c:pt idx="3">
                  <c:v>29</c:v>
                </c:pt>
                <c:pt idx="4">
                  <c:v>43</c:v>
                </c:pt>
                <c:pt idx="5">
                  <c:v>54</c:v>
                </c:pt>
                <c:pt idx="6">
                  <c:v>53</c:v>
                </c:pt>
                <c:pt idx="7">
                  <c:v>49</c:v>
                </c:pt>
                <c:pt idx="8">
                  <c:v>36</c:v>
                </c:pt>
              </c:numCache>
            </c:numRef>
          </c:val>
          <c:extLst>
            <c:ext xmlns:c16="http://schemas.microsoft.com/office/drawing/2014/chart" uri="{C3380CC4-5D6E-409C-BE32-E72D297353CC}">
              <c16:uniqueId val="{00000012-3668-479B-9B08-8869A3EE8F4F}"/>
            </c:ext>
          </c:extLst>
        </c:ser>
        <c:dLbls>
          <c:showLegendKey val="0"/>
          <c:showVal val="0"/>
          <c:showCatName val="0"/>
          <c:showSerName val="0"/>
          <c:showPercent val="0"/>
          <c:showBubbleSize val="0"/>
        </c:dLbls>
        <c:gapWidth val="25"/>
        <c:axId val="866609407"/>
        <c:axId val="866609823"/>
      </c:barChart>
      <c:catAx>
        <c:axId val="86660940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t"/>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7.0214084685197478E-2"/>
          <c:w val="0.9522712418300654"/>
          <c:h val="0.675569047844923"/>
        </c:manualLayout>
      </c:layout>
      <c:barChart>
        <c:barDir val="col"/>
        <c:grouping val="clustered"/>
        <c:varyColors val="0"/>
        <c:ser>
          <c:idx val="0"/>
          <c:order val="0"/>
          <c:spPr>
            <a:solidFill>
              <a:schemeClr val="accent6">
                <a:lumMod val="60000"/>
                <a:lumOff val="40000"/>
              </a:schemeClr>
            </a:solidFill>
            <a:ln w="19050">
              <a:solidFill>
                <a:schemeClr val="lt1"/>
              </a:solidFill>
            </a:ln>
            <a:effectLst/>
          </c:spPr>
          <c:invertIfNegative val="0"/>
          <c:dPt>
            <c:idx val="0"/>
            <c:invertIfNegative val="0"/>
            <c:bubble3D val="0"/>
            <c:explosion val="2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AB74-4AFD-B952-1860E0BF3048}"/>
              </c:ext>
            </c:extLst>
          </c:dPt>
          <c:dPt>
            <c:idx val="1"/>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AB74-4AFD-B952-1860E0BF3048}"/>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AB74-4AFD-B952-1860E0BF3048}"/>
              </c:ext>
            </c:extLst>
          </c:dPt>
          <c:dPt>
            <c:idx val="3"/>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AB74-4AFD-B952-1860E0BF3048}"/>
              </c:ext>
            </c:extLst>
          </c:dPt>
          <c:dPt>
            <c:idx val="4"/>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9-AB74-4AFD-B952-1860E0BF3048}"/>
              </c:ext>
            </c:extLst>
          </c:dPt>
          <c:dPt>
            <c:idx val="5"/>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B-AB74-4AFD-B952-1860E0BF3048}"/>
              </c:ext>
            </c:extLst>
          </c:dPt>
          <c:dPt>
            <c:idx val="6"/>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D-AB74-4AFD-B952-1860E0BF3048}"/>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графіки!$B$231:$B$236</c:f>
              <c:strCache>
                <c:ptCount val="6"/>
                <c:pt idx="0">
                  <c:v>Декілька
разів на
місяць</c:v>
                </c:pt>
                <c:pt idx="1">
                  <c:v>Раз або
два на
місяць</c:v>
                </c:pt>
                <c:pt idx="2">
                  <c:v>Мінімум
раз на
три місяці</c:v>
                </c:pt>
                <c:pt idx="3">
                  <c:v>Мінімум
раз на
півроку</c:v>
                </c:pt>
                <c:pt idx="4">
                  <c:v>Щонайменше
раз на рік</c:v>
                </c:pt>
                <c:pt idx="5">
                  <c:v>Рідше ніж
раз на рік</c:v>
                </c:pt>
              </c:strCache>
            </c:strRef>
          </c:cat>
          <c:val>
            <c:numRef>
              <c:f>графіки!$C$231:$C$236</c:f>
              <c:numCache>
                <c:formatCode>General</c:formatCode>
                <c:ptCount val="6"/>
                <c:pt idx="0">
                  <c:v>5</c:v>
                </c:pt>
                <c:pt idx="1">
                  <c:v>9</c:v>
                </c:pt>
                <c:pt idx="2">
                  <c:v>9</c:v>
                </c:pt>
                <c:pt idx="3">
                  <c:v>19</c:v>
                </c:pt>
                <c:pt idx="4">
                  <c:v>22</c:v>
                </c:pt>
                <c:pt idx="5">
                  <c:v>36</c:v>
                </c:pt>
              </c:numCache>
            </c:numRef>
          </c:val>
          <c:extLst>
            <c:ext xmlns:c16="http://schemas.microsoft.com/office/drawing/2014/chart" uri="{C3380CC4-5D6E-409C-BE32-E72D297353CC}">
              <c16:uniqueId val="{0000000E-AB74-4AFD-B952-1860E0BF3048}"/>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rgbClr val="5B9BD5"/>
              </a:solidFill>
              <a:ln w="19050">
                <a:solidFill>
                  <a:schemeClr val="lt1"/>
                </a:solidFill>
              </a:ln>
              <a:effectLst/>
            </c:spPr>
            <c:extLst>
              <c:ext xmlns:c16="http://schemas.microsoft.com/office/drawing/2014/chart" uri="{C3380CC4-5D6E-409C-BE32-E72D297353CC}">
                <c16:uniqueId val="{00000001-6A84-4091-AF06-D3FD556DE38D}"/>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6A84-4091-AF06-D3FD556DE38D}"/>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6A84-4091-AF06-D3FD556DE38D}"/>
              </c:ext>
            </c:extLst>
          </c:dPt>
          <c:dPt>
            <c:idx val="3"/>
            <c:bubble3D val="0"/>
            <c:spPr>
              <a:solidFill>
                <a:schemeClr val="bg2"/>
              </a:solidFill>
              <a:ln w="19050">
                <a:solidFill>
                  <a:schemeClr val="lt1"/>
                </a:solidFill>
              </a:ln>
              <a:effectLst/>
            </c:spPr>
            <c:extLst>
              <c:ext xmlns:c16="http://schemas.microsoft.com/office/drawing/2014/chart" uri="{C3380CC4-5D6E-409C-BE32-E72D297353CC}">
                <c16:uniqueId val="{00000007-6A84-4091-AF06-D3FD556DE38D}"/>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6A84-4091-AF06-D3FD556DE38D}"/>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6A84-4091-AF06-D3FD556DE38D}"/>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6A84-4091-AF06-D3FD556DE38D}"/>
                </c:ext>
              </c:extLst>
            </c:dLbl>
            <c:dLbl>
              <c:idx val="2"/>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5-6A84-4091-AF06-D3FD556DE38D}"/>
                </c:ext>
              </c:extLst>
            </c:dLbl>
            <c:dLbl>
              <c:idx val="3"/>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7-6A84-4091-AF06-D3FD556DE38D}"/>
                </c:ext>
              </c:extLst>
            </c:dLbl>
            <c:dLbl>
              <c:idx val="4"/>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9-6A84-4091-AF06-D3FD556DE38D}"/>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графіки!$B$258:$B$261</c:f>
              <c:strCache>
                <c:ptCount val="4"/>
                <c:pt idx="0">
                  <c:v>Поліпшилась</c:v>
                </c:pt>
                <c:pt idx="1">
                  <c:v>Не змінилася</c:v>
                </c:pt>
                <c:pt idx="2">
                  <c:v>Погіршилась</c:v>
                </c:pt>
                <c:pt idx="3">
                  <c:v>Важко відповісти</c:v>
                </c:pt>
              </c:strCache>
            </c:strRef>
          </c:cat>
          <c:val>
            <c:numRef>
              <c:f>графіки!$C$258:$C$261</c:f>
              <c:numCache>
                <c:formatCode>General</c:formatCode>
                <c:ptCount val="4"/>
                <c:pt idx="0">
                  <c:v>10</c:v>
                </c:pt>
                <c:pt idx="1">
                  <c:v>48</c:v>
                </c:pt>
                <c:pt idx="2">
                  <c:v>31</c:v>
                </c:pt>
                <c:pt idx="3">
                  <c:v>11</c:v>
                </c:pt>
              </c:numCache>
            </c:numRef>
          </c:val>
          <c:extLst>
            <c:ext xmlns:c16="http://schemas.microsoft.com/office/drawing/2014/chart" uri="{C3380CC4-5D6E-409C-BE32-E72D297353CC}">
              <c16:uniqueId val="{0000000C-6A84-4091-AF06-D3FD556DE38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6147521623419818"/>
          <c:y val="0.22190781488282343"/>
          <c:w val="0.2723571190951431"/>
          <c:h val="0.4982129407737076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224454365079365"/>
          <c:y val="2.3491130915717161E-2"/>
          <c:w val="0.50886292989417992"/>
          <c:h val="0.94466030311233506"/>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5774-4475-A315-0EB138919221}"/>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3-5774-4475-A315-0EB138919221}"/>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5774-4475-A315-0EB138919221}"/>
              </c:ext>
            </c:extLst>
          </c:dPt>
          <c:dPt>
            <c:idx val="15"/>
            <c:invertIfNegative val="0"/>
            <c:bubble3D val="0"/>
            <c:spPr>
              <a:solidFill>
                <a:schemeClr val="bg2"/>
              </a:solidFill>
              <a:ln>
                <a:noFill/>
              </a:ln>
              <a:effectLst/>
            </c:spPr>
            <c:extLst>
              <c:ext xmlns:c16="http://schemas.microsoft.com/office/drawing/2014/chart" uri="{C3380CC4-5D6E-409C-BE32-E72D297353CC}">
                <c16:uniqueId val="{00000007-5774-4475-A315-0EB138919221}"/>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графіки!$B$276:$B$290</c:f>
              <c:strCache>
                <c:ptCount val="15"/>
                <c:pt idx="0">
                  <c:v>Серцеві захворювання</c:v>
                </c:pt>
                <c:pt idx="1">
                  <c:v>Стоматологічні проблеми</c:v>
                </c:pt>
                <c:pt idx="2">
                  <c:v>Цукровий діабет</c:v>
                </c:pt>
                <c:pt idx="3">
                  <c:v>Інсульти</c:v>
                </c:pt>
                <c:pt idx="4">
                  <c:v>Психічні розлади
(ПТСР, панічні атаки тощо)</c:v>
                </c:pt>
                <c:pt idx="5">
                  <c:v>Онкологічні захворювання</c:v>
                </c:pt>
                <c:pt idx="6">
                  <c:v>Куріння</c:v>
                </c:pt>
                <c:pt idx="7">
                  <c:v>Зловживання алкоголем</c:v>
                </c:pt>
                <c:pt idx="8">
                  <c:v>Здоров'я матері та дитини</c:v>
                </c:pt>
                <c:pt idx="9">
                  <c:v>Зайва вага</c:v>
                </c:pt>
                <c:pt idx="10">
                  <c:v>Самоушкодження / суїцидальні спроби</c:v>
                </c:pt>
                <c:pt idx="11">
                  <c:v>Захворювання, що передаються
статевим шляхом</c:v>
                </c:pt>
                <c:pt idx="12">
                  <c:v>Паліативні потреби</c:v>
                </c:pt>
                <c:pt idx="13">
                  <c:v>Інше*</c:v>
                </c:pt>
                <c:pt idx="14">
                  <c:v>Важко відповісти</c:v>
                </c:pt>
              </c:strCache>
            </c:strRef>
          </c:cat>
          <c:val>
            <c:numRef>
              <c:f>графіки!$C$276:$C$290</c:f>
              <c:numCache>
                <c:formatCode>General</c:formatCode>
                <c:ptCount val="15"/>
                <c:pt idx="0">
                  <c:v>66</c:v>
                </c:pt>
                <c:pt idx="1">
                  <c:v>45</c:v>
                </c:pt>
                <c:pt idx="2">
                  <c:v>30</c:v>
                </c:pt>
                <c:pt idx="3">
                  <c:v>28</c:v>
                </c:pt>
                <c:pt idx="4">
                  <c:v>22</c:v>
                </c:pt>
                <c:pt idx="5">
                  <c:v>17</c:v>
                </c:pt>
                <c:pt idx="6">
                  <c:v>13</c:v>
                </c:pt>
                <c:pt idx="7">
                  <c:v>8</c:v>
                </c:pt>
                <c:pt idx="8">
                  <c:v>6</c:v>
                </c:pt>
                <c:pt idx="9">
                  <c:v>5</c:v>
                </c:pt>
                <c:pt idx="10">
                  <c:v>1</c:v>
                </c:pt>
                <c:pt idx="11">
                  <c:v>1</c:v>
                </c:pt>
                <c:pt idx="12">
                  <c:v>1</c:v>
                </c:pt>
                <c:pt idx="13">
                  <c:v>10</c:v>
                </c:pt>
                <c:pt idx="14">
                  <c:v>8</c:v>
                </c:pt>
              </c:numCache>
            </c:numRef>
          </c:val>
          <c:extLst>
            <c:ext xmlns:c16="http://schemas.microsoft.com/office/drawing/2014/chart" uri="{C3380CC4-5D6E-409C-BE32-E72D297353CC}">
              <c16:uniqueId val="{00000008-5774-4475-A315-0EB138919221}"/>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744407001623746"/>
          <c:y val="2.3491026689845589E-2"/>
          <c:w val="0.48996335821315068"/>
          <c:h val="0.94466030311233506"/>
        </c:manualLayout>
      </c:layout>
      <c:barChart>
        <c:barDir val="bar"/>
        <c:grouping val="clustered"/>
        <c:varyColors val="0"/>
        <c:ser>
          <c:idx val="0"/>
          <c:order val="0"/>
          <c:spPr>
            <a:solidFill>
              <a:schemeClr val="accent6">
                <a:lumMod val="60000"/>
                <a:lumOff val="40000"/>
              </a:schemeClr>
            </a:solidFill>
            <a:ln>
              <a:noFill/>
            </a:ln>
            <a:effectLst/>
          </c:spPr>
          <c:invertIfNegative val="0"/>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6059-4A8A-8A73-4265EC3CA521}"/>
              </c:ext>
            </c:extLst>
          </c:dPt>
          <c:dPt>
            <c:idx val="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6059-4A8A-8A73-4265EC3CA521}"/>
              </c:ext>
            </c:extLst>
          </c:dPt>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6059-4A8A-8A73-4265EC3CA521}"/>
              </c:ext>
            </c:extLst>
          </c:dPt>
          <c:dPt>
            <c:idx val="13"/>
            <c:invertIfNegative val="0"/>
            <c:bubble3D val="0"/>
            <c:spPr>
              <a:solidFill>
                <a:schemeClr val="bg2"/>
              </a:solidFill>
              <a:ln>
                <a:noFill/>
              </a:ln>
              <a:effectLst/>
            </c:spPr>
            <c:extLst>
              <c:ext xmlns:c16="http://schemas.microsoft.com/office/drawing/2014/chart" uri="{C3380CC4-5D6E-409C-BE32-E72D297353CC}">
                <c16:uniqueId val="{00000007-6059-4A8A-8A73-4265EC3CA521}"/>
              </c:ext>
            </c:extLst>
          </c:dPt>
          <c:dLbls>
            <c:dLbl>
              <c:idx val="11"/>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059-4A8A-8A73-4265EC3CA521}"/>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графіки!$B$331:$B$343</c:f>
              <c:strCache>
                <c:ptCount val="13"/>
                <c:pt idx="0">
                  <c:v>Серцеві захворювання</c:v>
                </c:pt>
                <c:pt idx="1">
                  <c:v>Стоматологічні проблеми</c:v>
                </c:pt>
                <c:pt idx="2">
                  <c:v>Онкологічні захворювання</c:v>
                </c:pt>
                <c:pt idx="3">
                  <c:v>Цукровий діабет</c:v>
                </c:pt>
                <c:pt idx="4">
                  <c:v>Психічне здоров'я</c:v>
                </c:pt>
                <c:pt idx="5">
                  <c:v>Інсульти</c:v>
                </c:pt>
                <c:pt idx="6">
                  <c:v>Куріння</c:v>
                </c:pt>
                <c:pt idx="7">
                  <c:v>Зайва вага</c:v>
                </c:pt>
                <c:pt idx="8">
                  <c:v>Репродуктивне здоров’я
(здоров’я матері та дитини)</c:v>
                </c:pt>
                <c:pt idx="9">
                  <c:v>Зловживання алкоголем</c:v>
                </c:pt>
                <c:pt idx="10">
                  <c:v>Самоушкодження / суїцидальні спроби</c:v>
                </c:pt>
                <c:pt idx="11">
                  <c:v>Інше</c:v>
                </c:pt>
                <c:pt idx="12">
                  <c:v>Важко відповісти</c:v>
                </c:pt>
              </c:strCache>
            </c:strRef>
          </c:cat>
          <c:val>
            <c:numRef>
              <c:f>графіки!$C$331:$C$343</c:f>
              <c:numCache>
                <c:formatCode>General</c:formatCode>
                <c:ptCount val="13"/>
                <c:pt idx="0">
                  <c:v>45</c:v>
                </c:pt>
                <c:pt idx="1">
                  <c:v>11</c:v>
                </c:pt>
                <c:pt idx="2">
                  <c:v>5</c:v>
                </c:pt>
                <c:pt idx="3">
                  <c:v>5</c:v>
                </c:pt>
                <c:pt idx="4">
                  <c:v>5</c:v>
                </c:pt>
                <c:pt idx="5">
                  <c:v>5</c:v>
                </c:pt>
                <c:pt idx="6">
                  <c:v>2</c:v>
                </c:pt>
                <c:pt idx="7">
                  <c:v>1</c:v>
                </c:pt>
                <c:pt idx="8">
                  <c:v>1</c:v>
                </c:pt>
                <c:pt idx="9">
                  <c:v>1</c:v>
                </c:pt>
                <c:pt idx="10">
                  <c:v>0.2</c:v>
                </c:pt>
                <c:pt idx="11">
                  <c:v>4</c:v>
                </c:pt>
                <c:pt idx="12">
                  <c:v>10</c:v>
                </c:pt>
              </c:numCache>
            </c:numRef>
          </c:val>
          <c:extLst>
            <c:ext xmlns:c16="http://schemas.microsoft.com/office/drawing/2014/chart" uri="{C3380CC4-5D6E-409C-BE32-E72D297353CC}">
              <c16:uniqueId val="{00000009-6059-4A8A-8A73-4265EC3CA521}"/>
            </c:ext>
          </c:extLst>
        </c:ser>
        <c:dLbls>
          <c:showLegendKey val="0"/>
          <c:showVal val="0"/>
          <c:showCatName val="0"/>
          <c:showSerName val="0"/>
          <c:showPercent val="0"/>
          <c:showBubbleSize val="0"/>
        </c:dLbls>
        <c:gapWidth val="1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904423801287749"/>
          <c:y val="2.3491130915717161E-2"/>
          <c:w val="0.49206331621399069"/>
          <c:h val="0.94466030311233506"/>
        </c:manualLayout>
      </c:layout>
      <c:barChart>
        <c:barDir val="bar"/>
        <c:grouping val="clustered"/>
        <c:varyColors val="0"/>
        <c:ser>
          <c:idx val="0"/>
          <c:order val="0"/>
          <c:spPr>
            <a:solidFill>
              <a:schemeClr val="accent6">
                <a:lumMod val="60000"/>
                <a:lumOff val="40000"/>
              </a:schemeClr>
            </a:solidFill>
            <a:ln>
              <a:noFill/>
            </a:ln>
            <a:effectLst/>
          </c:spPr>
          <c:invertIfNegative val="0"/>
          <c:dPt>
            <c:idx val="3"/>
            <c:invertIfNegative val="0"/>
            <c:bubble3D val="0"/>
            <c:spPr>
              <a:solidFill>
                <a:schemeClr val="bg2"/>
              </a:solidFill>
              <a:ln>
                <a:noFill/>
              </a:ln>
              <a:effectLst/>
            </c:spPr>
            <c:extLst>
              <c:ext xmlns:c16="http://schemas.microsoft.com/office/drawing/2014/chart" uri="{C3380CC4-5D6E-409C-BE32-E72D297353CC}">
                <c16:uniqueId val="{00000001-9347-4645-B2A7-CBFCABE23E33}"/>
              </c:ext>
            </c:extLst>
          </c:dPt>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9347-4645-B2A7-CBFCABE23E33}"/>
              </c:ext>
            </c:extLst>
          </c:dPt>
          <c:dPt>
            <c:idx val="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9347-4645-B2A7-CBFCABE23E33}"/>
              </c:ext>
            </c:extLst>
          </c:dPt>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9347-4645-B2A7-CBFCABE23E33}"/>
              </c:ext>
            </c:extLst>
          </c:dPt>
          <c:dLbls>
            <c:dLbl>
              <c:idx val="11"/>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347-4645-B2A7-CBFCABE23E33}"/>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графіки!$B$380:$B$383</c:f>
              <c:strCache>
                <c:ptCount val="4"/>
                <c:pt idx="0">
                  <c:v>Ця проблема стосується безпосередньо
мене або моїх близьких</c:v>
                </c:pt>
                <c:pt idx="1">
                  <c:v>Ця проблема найбільш
поширена у нашій громаді</c:v>
                </c:pt>
                <c:pt idx="2">
                  <c:v>Цю проблему треба
вирішувати у першу чергу</c:v>
                </c:pt>
                <c:pt idx="3">
                  <c:v>Важко відповісти</c:v>
                </c:pt>
              </c:strCache>
            </c:strRef>
          </c:cat>
          <c:val>
            <c:numRef>
              <c:f>графіки!$C$380:$C$383</c:f>
              <c:numCache>
                <c:formatCode>General</c:formatCode>
                <c:ptCount val="4"/>
                <c:pt idx="0">
                  <c:v>43</c:v>
                </c:pt>
                <c:pt idx="1">
                  <c:v>36</c:v>
                </c:pt>
                <c:pt idx="2">
                  <c:v>11</c:v>
                </c:pt>
                <c:pt idx="3">
                  <c:v>10</c:v>
                </c:pt>
              </c:numCache>
            </c:numRef>
          </c:val>
          <c:extLst>
            <c:ext xmlns:c16="http://schemas.microsoft.com/office/drawing/2014/chart" uri="{C3380CC4-5D6E-409C-BE32-E72D297353CC}">
              <c16:uniqueId val="{00000009-9347-4645-B2A7-CBFCABE23E33}"/>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971202465714464"/>
          <c:y val="2.465909318587085E-2"/>
          <c:w val="0.48722299569756639"/>
          <c:h val="0.94828394542285266"/>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F74E-4D48-A2ED-E6BC11AF65D7}"/>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3-F74E-4D48-A2ED-E6BC11AF65D7}"/>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F74E-4D48-A2ED-E6BC11AF65D7}"/>
              </c:ext>
            </c:extLst>
          </c:dPt>
          <c:dPt>
            <c:idx val="8"/>
            <c:invertIfNegative val="0"/>
            <c:bubble3D val="0"/>
            <c:spPr>
              <a:solidFill>
                <a:schemeClr val="accent5"/>
              </a:solidFill>
              <a:ln>
                <a:noFill/>
              </a:ln>
              <a:effectLst/>
            </c:spPr>
            <c:extLst>
              <c:ext xmlns:c16="http://schemas.microsoft.com/office/drawing/2014/chart" uri="{C3380CC4-5D6E-409C-BE32-E72D297353CC}">
                <c16:uniqueId val="{00000007-F74E-4D48-A2ED-E6BC11AF65D7}"/>
              </c:ext>
            </c:extLst>
          </c:dPt>
          <c:dLbls>
            <c:dLbl>
              <c:idx val="8"/>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74E-4D48-A2ED-E6BC11AF65D7}"/>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графіки!$B$842:$B$855</c:f>
              <c:strCache>
                <c:ptCount val="14"/>
                <c:pt idx="0">
                  <c:v>Працевлаштовані і працюють
останні три місяці</c:v>
                </c:pt>
                <c:pt idx="1">
                  <c:v>Пенсіонери</c:v>
                </c:pt>
                <c:pt idx="2">
                  <c:v>Безробітні</c:v>
                </c:pt>
                <c:pt idx="3">
                  <c:v>Студенти</c:v>
                </c:pt>
                <c:pt idx="4">
                  <c:v>Військовослужбовці</c:v>
                </c:pt>
                <c:pt idx="5">
                  <c:v>Працевлаштовані, але
відсутня робота останні 3 місяці</c:v>
                </c:pt>
                <c:pt idx="6">
                  <c:v>Мають неофіційний дохід</c:v>
                </c:pt>
                <c:pt idx="7">
                  <c:v>Людина з інвалідністю
(отримання допомоги)</c:v>
                </c:pt>
                <c:pt idx="8">
                  <c:v>У відпустці для догляду за дитиною,
іншими непрацездатними членами сім'ї</c:v>
                </c:pt>
                <c:pt idx="9">
                  <c:v>Сезонна робота</c:v>
                </c:pt>
                <c:pt idx="10">
                  <c:v>Приватні підприємці</c:v>
                </c:pt>
                <c:pt idx="11">
                  <c:v>Зареєстровані безробітними у Центрі
зайнятості (отримання допомоги)</c:v>
                </c:pt>
                <c:pt idx="12">
                  <c:v>Зареєстровані безробітними у Центрі
зайнятості (без отримання допомоги)</c:v>
                </c:pt>
                <c:pt idx="13">
                  <c:v>Веду домашнє господарство</c:v>
                </c:pt>
              </c:strCache>
            </c:strRef>
          </c:cat>
          <c:val>
            <c:numRef>
              <c:f>графіки!$C$842:$C$855</c:f>
              <c:numCache>
                <c:formatCode>General</c:formatCode>
                <c:ptCount val="14"/>
                <c:pt idx="0">
                  <c:v>36</c:v>
                </c:pt>
                <c:pt idx="1">
                  <c:v>25</c:v>
                </c:pt>
                <c:pt idx="2">
                  <c:v>17</c:v>
                </c:pt>
                <c:pt idx="3">
                  <c:v>5</c:v>
                </c:pt>
                <c:pt idx="4">
                  <c:v>4</c:v>
                </c:pt>
                <c:pt idx="5">
                  <c:v>2</c:v>
                </c:pt>
                <c:pt idx="6">
                  <c:v>2</c:v>
                </c:pt>
                <c:pt idx="7">
                  <c:v>2</c:v>
                </c:pt>
                <c:pt idx="8">
                  <c:v>2</c:v>
                </c:pt>
                <c:pt idx="9">
                  <c:v>1</c:v>
                </c:pt>
                <c:pt idx="10">
                  <c:v>1</c:v>
                </c:pt>
                <c:pt idx="11">
                  <c:v>1</c:v>
                </c:pt>
                <c:pt idx="12">
                  <c:v>1</c:v>
                </c:pt>
                <c:pt idx="13">
                  <c:v>1</c:v>
                </c:pt>
              </c:numCache>
            </c:numRef>
          </c:val>
          <c:extLst>
            <c:ext xmlns:c16="http://schemas.microsoft.com/office/drawing/2014/chart" uri="{C3380CC4-5D6E-409C-BE32-E72D297353CC}">
              <c16:uniqueId val="{00000008-F74E-4D48-A2ED-E6BC11AF65D7}"/>
            </c:ext>
          </c:extLst>
        </c:ser>
        <c:dLbls>
          <c:showLegendKey val="0"/>
          <c:showVal val="0"/>
          <c:showCatName val="0"/>
          <c:showSerName val="0"/>
          <c:showPercent val="0"/>
          <c:showBubbleSize val="0"/>
        </c:dLbls>
        <c:gapWidth val="2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751126867226439"/>
          <c:y val="3.0307099092803574E-2"/>
          <c:w val="0.44942375168244669"/>
          <c:h val="0.94014150766811855"/>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6384-436E-BE37-C8A272DE1668}"/>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3-6384-436E-BE37-C8A272DE1668}"/>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6384-436E-BE37-C8A272DE1668}"/>
              </c:ext>
            </c:extLst>
          </c:dPt>
          <c:dPt>
            <c:idx val="13"/>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6384-436E-BE37-C8A272DE1668}"/>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графіки!$B$446:$B$459</c:f>
              <c:strCache>
                <c:ptCount val="14"/>
                <c:pt idx="0">
                  <c:v>Обстріли та інші небезпеки,
пов’язані із війною</c:v>
                </c:pt>
                <c:pt idx="1">
                  <c:v>Нестача коштів на медичні потреби</c:v>
                </c:pt>
                <c:pt idx="2">
                  <c:v>Неможливість покрити транспортні витрати
у разі перенаправлення до вузького фахівця</c:v>
                </c:pt>
                <c:pt idx="3">
                  <c:v>Погане / відсутнє транспортне сполучення</c:v>
                </c:pt>
                <c:pt idx="4">
                  <c:v>Відсутність необхідних медичних послуг</c:v>
                </c:pt>
                <c:pt idx="5">
                  <c:v>Робота обмежена в часі (тривалий час
очікування, обмежені часи роботи)</c:v>
                </c:pt>
                <c:pt idx="6">
                  <c:v>Недостатня довіра до
системи охорони здоров'я</c:v>
                </c:pt>
                <c:pt idx="7">
                  <c:v>Відсутність нагляду за дітьми</c:v>
                </c:pt>
                <c:pt idx="8">
                  <c:v>Відсутність інформації про
структуру охорони здоров'я</c:v>
                </c:pt>
                <c:pt idx="9">
                  <c:v>Відсутність укладеної декларації</c:v>
                </c:pt>
                <c:pt idx="10">
                  <c:v>Соціальний статус (люди з інвалідністю,
ВПО, малозабезпечені та ін.)</c:v>
                </c:pt>
                <c:pt idx="11">
                  <c:v>Культурні бар'єри*</c:v>
                </c:pt>
                <c:pt idx="12">
                  <c:v>Інше</c:v>
                </c:pt>
                <c:pt idx="13">
                  <c:v>Немає бар'єрів</c:v>
                </c:pt>
              </c:strCache>
            </c:strRef>
          </c:cat>
          <c:val>
            <c:numRef>
              <c:f>графіки!$C$446:$C$459</c:f>
              <c:numCache>
                <c:formatCode>General</c:formatCode>
                <c:ptCount val="14"/>
                <c:pt idx="0">
                  <c:v>49</c:v>
                </c:pt>
                <c:pt idx="1">
                  <c:v>43</c:v>
                </c:pt>
                <c:pt idx="2">
                  <c:v>41</c:v>
                </c:pt>
                <c:pt idx="3">
                  <c:v>41</c:v>
                </c:pt>
                <c:pt idx="4">
                  <c:v>38</c:v>
                </c:pt>
                <c:pt idx="5">
                  <c:v>16</c:v>
                </c:pt>
                <c:pt idx="6">
                  <c:v>10</c:v>
                </c:pt>
                <c:pt idx="7">
                  <c:v>7</c:v>
                </c:pt>
                <c:pt idx="8">
                  <c:v>6</c:v>
                </c:pt>
                <c:pt idx="9">
                  <c:v>4</c:v>
                </c:pt>
                <c:pt idx="10">
                  <c:v>3</c:v>
                </c:pt>
                <c:pt idx="11">
                  <c:v>1</c:v>
                </c:pt>
                <c:pt idx="12">
                  <c:v>6</c:v>
                </c:pt>
                <c:pt idx="13">
                  <c:v>9</c:v>
                </c:pt>
              </c:numCache>
            </c:numRef>
          </c:val>
          <c:extLst>
            <c:ext xmlns:c16="http://schemas.microsoft.com/office/drawing/2014/chart" uri="{C3380CC4-5D6E-409C-BE32-E72D297353CC}">
              <c16:uniqueId val="{00000008-6384-436E-BE37-C8A272DE1668}"/>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911143666890447"/>
          <c:y val="3.0307099092803574E-2"/>
          <c:w val="0.45782358368580661"/>
          <c:h val="0.94014150766811855"/>
        </c:manualLayout>
      </c:layout>
      <c:barChart>
        <c:barDir val="bar"/>
        <c:grouping val="clustered"/>
        <c:varyColors val="0"/>
        <c:ser>
          <c:idx val="0"/>
          <c:order val="0"/>
          <c:spPr>
            <a:solidFill>
              <a:srgbClr val="DC94B8"/>
            </a:solidFill>
            <a:ln>
              <a:noFill/>
            </a:ln>
            <a:effectLst/>
          </c:spPr>
          <c:invertIfNegative val="0"/>
          <c:dPt>
            <c:idx val="5"/>
            <c:invertIfNegative val="0"/>
            <c:bubble3D val="0"/>
            <c:spPr>
              <a:solidFill>
                <a:srgbClr val="DC94B8"/>
              </a:solidFill>
              <a:ln>
                <a:noFill/>
              </a:ln>
              <a:effectLst/>
            </c:spPr>
            <c:extLst>
              <c:ext xmlns:c16="http://schemas.microsoft.com/office/drawing/2014/chart" uri="{C3380CC4-5D6E-409C-BE32-E72D297353CC}">
                <c16:uniqueId val="{00000001-926B-4039-9E07-E7BDB0409F8E}"/>
              </c:ext>
            </c:extLst>
          </c:dPt>
          <c:dPt>
            <c:idx val="6"/>
            <c:invertIfNegative val="0"/>
            <c:bubble3D val="0"/>
            <c:spPr>
              <a:solidFill>
                <a:srgbClr val="DC94B8"/>
              </a:solidFill>
              <a:ln>
                <a:noFill/>
              </a:ln>
              <a:effectLst/>
            </c:spPr>
            <c:extLst>
              <c:ext xmlns:c16="http://schemas.microsoft.com/office/drawing/2014/chart" uri="{C3380CC4-5D6E-409C-BE32-E72D297353CC}">
                <c16:uniqueId val="{00000003-926B-4039-9E07-E7BDB0409F8E}"/>
              </c:ext>
            </c:extLst>
          </c:dPt>
          <c:dPt>
            <c:idx val="7"/>
            <c:invertIfNegative val="0"/>
            <c:bubble3D val="0"/>
            <c:spPr>
              <a:solidFill>
                <a:srgbClr val="DC94B8"/>
              </a:solidFill>
              <a:ln>
                <a:noFill/>
              </a:ln>
              <a:effectLst/>
            </c:spPr>
            <c:extLst>
              <c:ext xmlns:c16="http://schemas.microsoft.com/office/drawing/2014/chart" uri="{C3380CC4-5D6E-409C-BE32-E72D297353CC}">
                <c16:uniqueId val="{00000005-926B-4039-9E07-E7BDB0409F8E}"/>
              </c:ext>
            </c:extLst>
          </c:dPt>
          <c:dLbls>
            <c:dLbl>
              <c:idx val="8"/>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26B-4039-9E07-E7BDB0409F8E}"/>
                </c:ext>
              </c:extLst>
            </c:dLbl>
            <c:dLbl>
              <c:idx val="9"/>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26B-4039-9E07-E7BDB0409F8E}"/>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графіки!$B$504:$B$512</c:f>
              <c:strCache>
                <c:ptCount val="9"/>
                <c:pt idx="0">
                  <c:v>Обстріли та інші небезпеки,
пов’язані із війною</c:v>
                </c:pt>
                <c:pt idx="1">
                  <c:v>Нестача коштів на медичні потреби</c:v>
                </c:pt>
                <c:pt idx="2">
                  <c:v>Відсутність необхідних медичних послуг</c:v>
                </c:pt>
                <c:pt idx="3">
                  <c:v>Погане / відсутнє транспортне сполучення</c:v>
                </c:pt>
                <c:pt idx="4">
                  <c:v>Неможливість покрити транспортні витрати
у разі перенаправлення до вузького фахівця</c:v>
                </c:pt>
                <c:pt idx="5">
                  <c:v>Робота обмежена в часі (тривалий час
очікування, обмежені години роботи)</c:v>
                </c:pt>
                <c:pt idx="6">
                  <c:v>Недостатня довіра до
системи охорони здоров'я</c:v>
                </c:pt>
                <c:pt idx="7">
                  <c:v>Відсутність інформації про
структуру охорони здоров'я</c:v>
                </c:pt>
                <c:pt idx="8">
                  <c:v>Інше*</c:v>
                </c:pt>
              </c:strCache>
            </c:strRef>
          </c:cat>
          <c:val>
            <c:numRef>
              <c:f>графіки!$C$504:$C$512</c:f>
              <c:numCache>
                <c:formatCode>General</c:formatCode>
                <c:ptCount val="9"/>
                <c:pt idx="0">
                  <c:v>26</c:v>
                </c:pt>
                <c:pt idx="1">
                  <c:v>21</c:v>
                </c:pt>
                <c:pt idx="2">
                  <c:v>18</c:v>
                </c:pt>
                <c:pt idx="3">
                  <c:v>12</c:v>
                </c:pt>
                <c:pt idx="4">
                  <c:v>9</c:v>
                </c:pt>
                <c:pt idx="5">
                  <c:v>4</c:v>
                </c:pt>
                <c:pt idx="6">
                  <c:v>3</c:v>
                </c:pt>
                <c:pt idx="7">
                  <c:v>1</c:v>
                </c:pt>
                <c:pt idx="8">
                  <c:v>6</c:v>
                </c:pt>
              </c:numCache>
            </c:numRef>
          </c:val>
          <c:extLst>
            <c:ext xmlns:c16="http://schemas.microsoft.com/office/drawing/2014/chart" uri="{C3380CC4-5D6E-409C-BE32-E72D297353CC}">
              <c16:uniqueId val="{00000008-926B-4039-9E07-E7BDB0409F8E}"/>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834664005323"/>
          <c:y val="3.3469084338313915E-2"/>
          <c:w val="0.72607967398536266"/>
          <c:h val="0.8416777314600381"/>
        </c:manualLayout>
      </c:layout>
      <c:barChart>
        <c:barDir val="bar"/>
        <c:grouping val="percentStacked"/>
        <c:varyColors val="0"/>
        <c:ser>
          <c:idx val="0"/>
          <c:order val="0"/>
          <c:tx>
            <c:strRef>
              <c:f>графіки!$B$541</c:f>
              <c:strCache>
                <c:ptCount val="1"/>
                <c:pt idx="0">
                  <c:v>Так</c:v>
                </c:pt>
              </c:strCache>
            </c:strRef>
          </c:tx>
          <c:spPr>
            <a:solidFill>
              <a:schemeClr val="accent2"/>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графіки!$C$539:$H$540</c:f>
              <c:multiLvlStrCache>
                <c:ptCount val="6"/>
                <c:lvl>
                  <c:pt idx="0">
                    <c:v>Усі опитані</c:v>
                  </c:pt>
                  <c:pt idx="1">
                    <c:v>Чоловіки</c:v>
                  </c:pt>
                  <c:pt idx="2">
                    <c:v>Жінки</c:v>
                  </c:pt>
                  <c:pt idx="3">
                    <c:v>18-30</c:v>
                  </c:pt>
                  <c:pt idx="4">
                    <c:v>31-54</c:v>
                  </c:pt>
                  <c:pt idx="5">
                    <c:v>55+</c:v>
                  </c:pt>
                </c:lvl>
                <c:lvl>
                  <c:pt idx="1">
                    <c:v>СТАТЬ</c:v>
                  </c:pt>
                  <c:pt idx="3">
                    <c:v>ВІК</c:v>
                  </c:pt>
                </c:lvl>
              </c:multiLvlStrCache>
            </c:multiLvlStrRef>
          </c:cat>
          <c:val>
            <c:numRef>
              <c:f>графіки!$C$541:$H$541</c:f>
              <c:numCache>
                <c:formatCode>0</c:formatCode>
                <c:ptCount val="6"/>
                <c:pt idx="0" formatCode="General">
                  <c:v>33</c:v>
                </c:pt>
                <c:pt idx="1">
                  <c:v>34</c:v>
                </c:pt>
                <c:pt idx="2">
                  <c:v>33</c:v>
                </c:pt>
                <c:pt idx="3">
                  <c:v>39</c:v>
                </c:pt>
                <c:pt idx="4">
                  <c:v>38</c:v>
                </c:pt>
                <c:pt idx="5">
                  <c:v>26</c:v>
                </c:pt>
              </c:numCache>
            </c:numRef>
          </c:val>
          <c:extLst>
            <c:ext xmlns:c16="http://schemas.microsoft.com/office/drawing/2014/chart" uri="{C3380CC4-5D6E-409C-BE32-E72D297353CC}">
              <c16:uniqueId val="{00000000-6E4A-4DC9-92FE-306CBAE805E4}"/>
            </c:ext>
          </c:extLst>
        </c:ser>
        <c:ser>
          <c:idx val="1"/>
          <c:order val="1"/>
          <c:tx>
            <c:strRef>
              <c:f>графіки!$B$542</c:f>
              <c:strCache>
                <c:ptCount val="1"/>
                <c:pt idx="0">
                  <c:v>Ні</c:v>
                </c:pt>
              </c:strCache>
            </c:strRef>
          </c:tx>
          <c:spPr>
            <a:solidFill>
              <a:schemeClr val="accent6">
                <a:lumMod val="60000"/>
                <a:lumOff val="40000"/>
              </a:schemeClr>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графіки!$C$539:$H$540</c:f>
              <c:multiLvlStrCache>
                <c:ptCount val="6"/>
                <c:lvl>
                  <c:pt idx="0">
                    <c:v>Усі опитані</c:v>
                  </c:pt>
                  <c:pt idx="1">
                    <c:v>Чоловіки</c:v>
                  </c:pt>
                  <c:pt idx="2">
                    <c:v>Жінки</c:v>
                  </c:pt>
                  <c:pt idx="3">
                    <c:v>18-30</c:v>
                  </c:pt>
                  <c:pt idx="4">
                    <c:v>31-54</c:v>
                  </c:pt>
                  <c:pt idx="5">
                    <c:v>55+</c:v>
                  </c:pt>
                </c:lvl>
                <c:lvl>
                  <c:pt idx="1">
                    <c:v>СТАТЬ</c:v>
                  </c:pt>
                  <c:pt idx="3">
                    <c:v>ВІК</c:v>
                  </c:pt>
                </c:lvl>
              </c:multiLvlStrCache>
            </c:multiLvlStrRef>
          </c:cat>
          <c:val>
            <c:numRef>
              <c:f>графіки!$C$542:$H$542</c:f>
              <c:numCache>
                <c:formatCode>0</c:formatCode>
                <c:ptCount val="6"/>
                <c:pt idx="0" formatCode="General">
                  <c:v>39</c:v>
                </c:pt>
                <c:pt idx="1">
                  <c:v>34</c:v>
                </c:pt>
                <c:pt idx="2">
                  <c:v>42</c:v>
                </c:pt>
                <c:pt idx="3">
                  <c:v>38</c:v>
                </c:pt>
                <c:pt idx="4">
                  <c:v>38</c:v>
                </c:pt>
                <c:pt idx="5">
                  <c:v>39</c:v>
                </c:pt>
              </c:numCache>
            </c:numRef>
          </c:val>
          <c:extLst>
            <c:ext xmlns:c16="http://schemas.microsoft.com/office/drawing/2014/chart" uri="{C3380CC4-5D6E-409C-BE32-E72D297353CC}">
              <c16:uniqueId val="{00000001-6E4A-4DC9-92FE-306CBAE805E4}"/>
            </c:ext>
          </c:extLst>
        </c:ser>
        <c:ser>
          <c:idx val="2"/>
          <c:order val="2"/>
          <c:tx>
            <c:strRef>
              <c:f>графіки!$B$543</c:f>
              <c:strCache>
                <c:ptCount val="1"/>
                <c:pt idx="0">
                  <c:v>Важко відповісти</c:v>
                </c:pt>
              </c:strCache>
            </c:strRef>
          </c:tx>
          <c:spPr>
            <a:solidFill>
              <a:schemeClr val="bg2"/>
            </a:solidFill>
            <a:ln w="1905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графіки!$C$539:$H$540</c:f>
              <c:multiLvlStrCache>
                <c:ptCount val="6"/>
                <c:lvl>
                  <c:pt idx="0">
                    <c:v>Усі опитані</c:v>
                  </c:pt>
                  <c:pt idx="1">
                    <c:v>Чоловіки</c:v>
                  </c:pt>
                  <c:pt idx="2">
                    <c:v>Жінки</c:v>
                  </c:pt>
                  <c:pt idx="3">
                    <c:v>18-30</c:v>
                  </c:pt>
                  <c:pt idx="4">
                    <c:v>31-54</c:v>
                  </c:pt>
                  <c:pt idx="5">
                    <c:v>55+</c:v>
                  </c:pt>
                </c:lvl>
                <c:lvl>
                  <c:pt idx="1">
                    <c:v>СТАТЬ</c:v>
                  </c:pt>
                  <c:pt idx="3">
                    <c:v>ВІК</c:v>
                  </c:pt>
                </c:lvl>
              </c:multiLvlStrCache>
            </c:multiLvlStrRef>
          </c:cat>
          <c:val>
            <c:numRef>
              <c:f>графіки!$C$543:$H$543</c:f>
              <c:numCache>
                <c:formatCode>0</c:formatCode>
                <c:ptCount val="6"/>
                <c:pt idx="0" formatCode="General">
                  <c:v>28</c:v>
                </c:pt>
                <c:pt idx="1">
                  <c:v>32</c:v>
                </c:pt>
                <c:pt idx="2">
                  <c:v>25</c:v>
                </c:pt>
                <c:pt idx="3">
                  <c:v>23</c:v>
                </c:pt>
                <c:pt idx="4">
                  <c:v>24</c:v>
                </c:pt>
                <c:pt idx="5">
                  <c:v>35</c:v>
                </c:pt>
              </c:numCache>
            </c:numRef>
          </c:val>
          <c:extLst>
            <c:ext xmlns:c16="http://schemas.microsoft.com/office/drawing/2014/chart" uri="{C3380CC4-5D6E-409C-BE32-E72D297353CC}">
              <c16:uniqueId val="{00000002-6E4A-4DC9-92FE-306CBAE805E4}"/>
            </c:ext>
          </c:extLst>
        </c:ser>
        <c:dLbls>
          <c:showLegendKey val="0"/>
          <c:showVal val="0"/>
          <c:showCatName val="0"/>
          <c:showSerName val="0"/>
          <c:showPercent val="0"/>
          <c:showBubbleSize val="0"/>
        </c:dLbls>
        <c:gapWidth val="40"/>
        <c:overlap val="100"/>
        <c:axId val="400506319"/>
        <c:axId val="400498415"/>
      </c:barChart>
      <c:catAx>
        <c:axId val="4005063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crossAx val="400498415"/>
        <c:crosses val="autoZero"/>
        <c:auto val="1"/>
        <c:lblAlgn val="ctr"/>
        <c:lblOffset val="200"/>
        <c:noMultiLvlLbl val="0"/>
      </c:catAx>
      <c:valAx>
        <c:axId val="400498415"/>
        <c:scaling>
          <c:orientation val="minMax"/>
        </c:scaling>
        <c:delete val="1"/>
        <c:axPos val="t"/>
        <c:numFmt formatCode="0%" sourceLinked="1"/>
        <c:majorTickMark val="none"/>
        <c:minorTickMark val="none"/>
        <c:tickLblPos val="nextTo"/>
        <c:crossAx val="400506319"/>
        <c:crosses val="autoZero"/>
        <c:crossBetween val="between"/>
      </c:valAx>
      <c:spPr>
        <a:noFill/>
        <a:ln>
          <a:noFill/>
        </a:ln>
        <a:effectLst/>
      </c:spPr>
    </c:plotArea>
    <c:legend>
      <c:legendPos val="b"/>
      <c:layout>
        <c:manualLayout>
          <c:xMode val="edge"/>
          <c:yMode val="edge"/>
          <c:x val="0.57878775781769798"/>
          <c:y val="0.90462115020432576"/>
          <c:w val="0.39165934797072521"/>
          <c:h val="6.837463038639157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1139566185054"/>
          <c:y val="3.0307099092803574E-2"/>
          <c:w val="0.58382106373620557"/>
          <c:h val="0.94014150766811855"/>
        </c:manualLayout>
      </c:layout>
      <c:barChart>
        <c:barDir val="bar"/>
        <c:grouping val="clustered"/>
        <c:varyColors val="0"/>
        <c:ser>
          <c:idx val="0"/>
          <c:order val="0"/>
          <c:spPr>
            <a:solidFill>
              <a:srgbClr val="F2A068"/>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5C56-46A6-9953-33108718BDC0}"/>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5C56-46A6-9953-33108718BDC0}"/>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5C56-46A6-9953-33108718BDC0}"/>
              </c:ext>
            </c:extLst>
          </c:dPt>
          <c:dPt>
            <c:idx val="5"/>
            <c:invertIfNegative val="0"/>
            <c:bubble3D val="0"/>
            <c:spPr>
              <a:solidFill>
                <a:srgbClr val="F2A068"/>
              </a:solidFill>
              <a:ln>
                <a:noFill/>
              </a:ln>
              <a:effectLst/>
            </c:spPr>
            <c:extLst>
              <c:ext xmlns:c16="http://schemas.microsoft.com/office/drawing/2014/chart" uri="{C3380CC4-5D6E-409C-BE32-E72D297353CC}">
                <c16:uniqueId val="{00000007-5C56-46A6-9953-33108718BDC0}"/>
              </c:ext>
            </c:extLst>
          </c:dPt>
          <c:dPt>
            <c:idx val="6"/>
            <c:invertIfNegative val="0"/>
            <c:bubble3D val="0"/>
            <c:spPr>
              <a:solidFill>
                <a:srgbClr val="F2A068"/>
              </a:solidFill>
              <a:ln>
                <a:noFill/>
              </a:ln>
              <a:effectLst/>
            </c:spPr>
            <c:extLst>
              <c:ext xmlns:c16="http://schemas.microsoft.com/office/drawing/2014/chart" uri="{C3380CC4-5D6E-409C-BE32-E72D297353CC}">
                <c16:uniqueId val="{00000009-5C56-46A6-9953-33108718BDC0}"/>
              </c:ext>
            </c:extLst>
          </c:dPt>
          <c:dPt>
            <c:idx val="7"/>
            <c:invertIfNegative val="0"/>
            <c:bubble3D val="0"/>
            <c:spPr>
              <a:solidFill>
                <a:srgbClr val="F2A068"/>
              </a:solidFill>
              <a:ln>
                <a:noFill/>
              </a:ln>
              <a:effectLst/>
            </c:spPr>
            <c:extLst>
              <c:ext xmlns:c16="http://schemas.microsoft.com/office/drawing/2014/chart" uri="{C3380CC4-5D6E-409C-BE32-E72D297353CC}">
                <c16:uniqueId val="{0000000B-5C56-46A6-9953-33108718BDC0}"/>
              </c:ext>
            </c:extLst>
          </c:dPt>
          <c:dLbls>
            <c:dLbl>
              <c:idx val="8"/>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C56-46A6-9953-33108718BDC0}"/>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графіки!$B$572:$B$582</c:f>
              <c:strCache>
                <c:ptCount val="11"/>
                <c:pt idx="0">
                  <c:v>Люди похилого віку</c:v>
                </c:pt>
                <c:pt idx="1">
                  <c:v>Люди з інвалідністю</c:v>
                </c:pt>
                <c:pt idx="2">
                  <c:v>Малозабезпечені</c:v>
                </c:pt>
                <c:pt idx="3">
                  <c:v>Люди з порушеннями
психічного здоров'я</c:v>
                </c:pt>
                <c:pt idx="4">
                  <c:v>Особи без укладеної декларації</c:v>
                </c:pt>
                <c:pt idx="5">
                  <c:v>ВПО</c:v>
                </c:pt>
                <c:pt idx="6">
                  <c:v>Діти</c:v>
                </c:pt>
                <c:pt idx="7">
                  <c:v>Ветерани</c:v>
                </c:pt>
                <c:pt idx="8">
                  <c:v>Жінки</c:v>
                </c:pt>
                <c:pt idx="9">
                  <c:v>Люди, які живуть із ВІЛ</c:v>
                </c:pt>
                <c:pt idx="10">
                  <c:v>Інші*</c:v>
                </c:pt>
              </c:strCache>
            </c:strRef>
          </c:cat>
          <c:val>
            <c:numRef>
              <c:f>графіки!$C$572:$C$582</c:f>
              <c:numCache>
                <c:formatCode>General</c:formatCode>
                <c:ptCount val="11"/>
                <c:pt idx="0">
                  <c:v>71</c:v>
                </c:pt>
                <c:pt idx="1">
                  <c:v>50</c:v>
                </c:pt>
                <c:pt idx="2">
                  <c:v>35</c:v>
                </c:pt>
                <c:pt idx="3">
                  <c:v>12</c:v>
                </c:pt>
                <c:pt idx="4">
                  <c:v>10</c:v>
                </c:pt>
                <c:pt idx="5">
                  <c:v>10</c:v>
                </c:pt>
                <c:pt idx="6">
                  <c:v>10</c:v>
                </c:pt>
                <c:pt idx="7">
                  <c:v>9</c:v>
                </c:pt>
                <c:pt idx="8">
                  <c:v>8</c:v>
                </c:pt>
                <c:pt idx="9">
                  <c:v>7</c:v>
                </c:pt>
                <c:pt idx="10">
                  <c:v>10</c:v>
                </c:pt>
              </c:numCache>
            </c:numRef>
          </c:val>
          <c:extLst>
            <c:ext xmlns:c16="http://schemas.microsoft.com/office/drawing/2014/chart" uri="{C3380CC4-5D6E-409C-BE32-E72D297353CC}">
              <c16:uniqueId val="{0000000D-5C56-46A6-9953-33108718BDC0}"/>
            </c:ext>
          </c:extLst>
        </c:ser>
        <c:dLbls>
          <c:showLegendKey val="0"/>
          <c:showVal val="0"/>
          <c:showCatName val="0"/>
          <c:showSerName val="0"/>
          <c:showPercent val="0"/>
          <c:showBubbleSize val="0"/>
        </c:dLbls>
        <c:gapWidth val="2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911143666890447"/>
          <c:y val="3.0307099092803574E-2"/>
          <c:w val="0.45782358368580661"/>
          <c:h val="0.94014150766811855"/>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85C1-4AC2-81A9-0572522630D8}"/>
              </c:ext>
            </c:extLst>
          </c:dPt>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85C1-4AC2-81A9-0572522630D8}"/>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85C1-4AC2-81A9-0572522630D8}"/>
              </c:ext>
            </c:extLst>
          </c:dPt>
          <c:dLbls>
            <c:dLbl>
              <c:idx val="8"/>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5C1-4AC2-81A9-0572522630D8}"/>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графіки!$B$599:$B$605</c:f>
              <c:strCache>
                <c:ptCount val="7"/>
                <c:pt idx="0">
                  <c:v>Виклик служби швидкої допомоги</c:v>
                </c:pt>
                <c:pt idx="1">
                  <c:v>Медичний заклад (амбулаторія, ФАП)</c:v>
                </c:pt>
                <c:pt idx="2">
                  <c:v>Медичний заклад другого рівня</c:v>
                </c:pt>
                <c:pt idx="3">
                  <c:v>Виклик лікаря/медсестри додому</c:v>
                </c:pt>
                <c:pt idx="4">
                  <c:v>Звернення до приватної медичної практики</c:v>
                </c:pt>
                <c:pt idx="5">
                  <c:v>Інше</c:v>
                </c:pt>
                <c:pt idx="6">
                  <c:v>Не знаю</c:v>
                </c:pt>
              </c:strCache>
            </c:strRef>
          </c:cat>
          <c:val>
            <c:numRef>
              <c:f>графіки!$C$599:$C$605</c:f>
              <c:numCache>
                <c:formatCode>General</c:formatCode>
                <c:ptCount val="7"/>
                <c:pt idx="0">
                  <c:v>42</c:v>
                </c:pt>
                <c:pt idx="1">
                  <c:v>15</c:v>
                </c:pt>
                <c:pt idx="2">
                  <c:v>11</c:v>
                </c:pt>
                <c:pt idx="3">
                  <c:v>7</c:v>
                </c:pt>
                <c:pt idx="4">
                  <c:v>5</c:v>
                </c:pt>
                <c:pt idx="5">
                  <c:v>3</c:v>
                </c:pt>
                <c:pt idx="6">
                  <c:v>38</c:v>
                </c:pt>
              </c:numCache>
            </c:numRef>
          </c:val>
          <c:extLst>
            <c:ext xmlns:c16="http://schemas.microsoft.com/office/drawing/2014/chart" uri="{C3380CC4-5D6E-409C-BE32-E72D297353CC}">
              <c16:uniqueId val="{00000007-85C1-4AC2-81A9-0572522630D8}"/>
            </c:ext>
          </c:extLst>
        </c:ser>
        <c:dLbls>
          <c:showLegendKey val="0"/>
          <c:showVal val="0"/>
          <c:showCatName val="0"/>
          <c:showSerName val="0"/>
          <c:showPercent val="0"/>
          <c:showBubbleSize val="0"/>
        </c:dLbls>
        <c:gapWidth val="25"/>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181198265798465"/>
          <c:y val="3.0307099092803574E-2"/>
          <c:w val="0.48512303769672638"/>
          <c:h val="0.94014150766811855"/>
        </c:manualLayout>
      </c:layout>
      <c:barChart>
        <c:barDir val="bar"/>
        <c:grouping val="clustered"/>
        <c:varyColors val="0"/>
        <c:ser>
          <c:idx val="0"/>
          <c:order val="0"/>
          <c:spPr>
            <a:solidFill>
              <a:srgbClr val="F2A068"/>
            </a:solidFill>
            <a:ln>
              <a:noFill/>
            </a:ln>
            <a:effectLst/>
          </c:spPr>
          <c:invertIfNegative val="0"/>
          <c:dPt>
            <c:idx val="5"/>
            <c:invertIfNegative val="0"/>
            <c:bubble3D val="0"/>
            <c:spPr>
              <a:solidFill>
                <a:srgbClr val="F2A068"/>
              </a:solidFill>
              <a:ln>
                <a:noFill/>
              </a:ln>
              <a:effectLst/>
            </c:spPr>
            <c:extLst>
              <c:ext xmlns:c16="http://schemas.microsoft.com/office/drawing/2014/chart" uri="{C3380CC4-5D6E-409C-BE32-E72D297353CC}">
                <c16:uniqueId val="{00000001-5119-4D9A-967A-D901136B46FD}"/>
              </c:ext>
            </c:extLst>
          </c:dPt>
          <c:dPt>
            <c:idx val="6"/>
            <c:invertIfNegative val="0"/>
            <c:bubble3D val="0"/>
            <c:spPr>
              <a:solidFill>
                <a:srgbClr val="F2A068"/>
              </a:solidFill>
              <a:ln>
                <a:noFill/>
              </a:ln>
              <a:effectLst/>
            </c:spPr>
            <c:extLst>
              <c:ext xmlns:c16="http://schemas.microsoft.com/office/drawing/2014/chart" uri="{C3380CC4-5D6E-409C-BE32-E72D297353CC}">
                <c16:uniqueId val="{00000003-5119-4D9A-967A-D901136B46FD}"/>
              </c:ext>
            </c:extLst>
          </c:dPt>
          <c:dPt>
            <c:idx val="7"/>
            <c:invertIfNegative val="0"/>
            <c:bubble3D val="0"/>
            <c:spPr>
              <a:solidFill>
                <a:srgbClr val="F2A068"/>
              </a:solidFill>
              <a:ln>
                <a:noFill/>
              </a:ln>
              <a:effectLst/>
            </c:spPr>
            <c:extLst>
              <c:ext xmlns:c16="http://schemas.microsoft.com/office/drawing/2014/chart" uri="{C3380CC4-5D6E-409C-BE32-E72D297353CC}">
                <c16:uniqueId val="{00000005-5119-4D9A-967A-D901136B46FD}"/>
              </c:ext>
            </c:extLst>
          </c:dPt>
          <c:dPt>
            <c:idx val="1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5119-4D9A-967A-D901136B46FD}"/>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графіки!$B$622:$B$635</c:f>
              <c:strCache>
                <c:ptCount val="14"/>
                <c:pt idx="0">
                  <c:v>Медичні спеціалісти вузького профілю
(кардіолог, ендокринолог, ЛОР тощо)</c:v>
                </c:pt>
                <c:pt idx="1">
                  <c:v>Доступні стоматологічні послуги</c:v>
                </c:pt>
                <c:pt idx="2">
                  <c:v>Діагностичні дослідження
(УЗД, ЕКГ, аналіз крові / сечі тощо)</c:v>
                </c:pt>
                <c:pt idx="3">
                  <c:v>Психосоціальні послуги</c:v>
                </c:pt>
                <c:pt idx="4">
                  <c:v>Послуги стаціонарного лікування</c:v>
                </c:pt>
                <c:pt idx="5">
                  <c:v>Послуги санаторно-курортного лікування</c:v>
                </c:pt>
                <c:pt idx="6">
                  <c:v>Громадський транспорт</c:v>
                </c:pt>
                <c:pt idx="7">
                  <c:v>Послуги з охорони сексуально-
репродуктивного здоров'я</c:v>
                </c:pt>
                <c:pt idx="8">
                  <c:v>Аптека</c:v>
                </c:pt>
                <c:pt idx="9">
                  <c:v>Участь у державних
медичних програмах (E-ліки)</c:v>
                </c:pt>
                <c:pt idx="10">
                  <c:v>Доступна медична допомога</c:v>
                </c:pt>
                <c:pt idx="11">
                  <c:v>Наявність амбулаторій / ФАПу</c:v>
                </c:pt>
                <c:pt idx="12">
                  <c:v>Інше</c:v>
                </c:pt>
                <c:pt idx="13">
                  <c:v>Все є</c:v>
                </c:pt>
              </c:strCache>
            </c:strRef>
          </c:cat>
          <c:val>
            <c:numRef>
              <c:f>графіки!$C$622:$C$635</c:f>
              <c:numCache>
                <c:formatCode>General</c:formatCode>
                <c:ptCount val="14"/>
                <c:pt idx="0">
                  <c:v>72</c:v>
                </c:pt>
                <c:pt idx="1">
                  <c:v>66</c:v>
                </c:pt>
                <c:pt idx="2">
                  <c:v>59</c:v>
                </c:pt>
                <c:pt idx="3">
                  <c:v>52</c:v>
                </c:pt>
                <c:pt idx="4">
                  <c:v>49</c:v>
                </c:pt>
                <c:pt idx="5">
                  <c:v>48</c:v>
                </c:pt>
                <c:pt idx="6">
                  <c:v>36</c:v>
                </c:pt>
                <c:pt idx="7">
                  <c:v>36</c:v>
                </c:pt>
                <c:pt idx="8">
                  <c:v>31</c:v>
                </c:pt>
                <c:pt idx="9">
                  <c:v>23</c:v>
                </c:pt>
                <c:pt idx="10">
                  <c:v>21</c:v>
                </c:pt>
                <c:pt idx="11">
                  <c:v>21</c:v>
                </c:pt>
                <c:pt idx="12">
                  <c:v>2</c:v>
                </c:pt>
                <c:pt idx="13">
                  <c:v>9</c:v>
                </c:pt>
              </c:numCache>
            </c:numRef>
          </c:val>
          <c:extLst>
            <c:ext xmlns:c16="http://schemas.microsoft.com/office/drawing/2014/chart" uri="{C3380CC4-5D6E-409C-BE32-E72D297353CC}">
              <c16:uniqueId val="{00000008-5119-4D9A-967A-D901136B46FD}"/>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691068068402416"/>
          <c:y val="3.0307099092803574E-2"/>
          <c:w val="0.42002433967068692"/>
          <c:h val="0.94014150766811855"/>
        </c:manualLayout>
      </c:layout>
      <c:barChart>
        <c:barDir val="bar"/>
        <c:grouping val="clustered"/>
        <c:varyColors val="0"/>
        <c:ser>
          <c:idx val="0"/>
          <c:order val="0"/>
          <c:spPr>
            <a:solidFill>
              <a:schemeClr val="accent5"/>
            </a:solidFill>
            <a:ln>
              <a:noFill/>
            </a:ln>
            <a:effectLst/>
          </c:spPr>
          <c:invertIfNegative val="0"/>
          <c:dPt>
            <c:idx val="5"/>
            <c:invertIfNegative val="0"/>
            <c:bubble3D val="0"/>
            <c:spPr>
              <a:solidFill>
                <a:schemeClr val="accent5"/>
              </a:solidFill>
              <a:ln>
                <a:noFill/>
              </a:ln>
              <a:effectLst/>
            </c:spPr>
            <c:extLst>
              <c:ext xmlns:c16="http://schemas.microsoft.com/office/drawing/2014/chart" uri="{C3380CC4-5D6E-409C-BE32-E72D297353CC}">
                <c16:uniqueId val="{00000001-682B-4977-B365-E72D0BF4910A}"/>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3-682B-4977-B365-E72D0BF4910A}"/>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5-682B-4977-B365-E72D0BF4910A}"/>
              </c:ext>
            </c:extLst>
          </c:dPt>
          <c:dPt>
            <c:idx val="9"/>
            <c:invertIfNegative val="0"/>
            <c:bubble3D val="0"/>
            <c:spPr>
              <a:solidFill>
                <a:schemeClr val="bg2"/>
              </a:solidFill>
              <a:ln>
                <a:noFill/>
              </a:ln>
              <a:effectLst/>
            </c:spPr>
            <c:extLst>
              <c:ext xmlns:c16="http://schemas.microsoft.com/office/drawing/2014/chart" uri="{C3380CC4-5D6E-409C-BE32-E72D297353CC}">
                <c16:uniqueId val="{00000007-682B-4977-B365-E72D0BF4910A}"/>
              </c:ext>
            </c:extLst>
          </c:dPt>
          <c:dPt>
            <c:idx val="13"/>
            <c:invertIfNegative val="0"/>
            <c:bubble3D val="0"/>
            <c:spPr>
              <a:solidFill>
                <a:schemeClr val="accent5"/>
              </a:solidFill>
              <a:ln>
                <a:noFill/>
              </a:ln>
              <a:effectLst/>
            </c:spPr>
            <c:extLst>
              <c:ext xmlns:c16="http://schemas.microsoft.com/office/drawing/2014/chart" uri="{C3380CC4-5D6E-409C-BE32-E72D297353CC}">
                <c16:uniqueId val="{00000009-682B-4977-B365-E72D0BF4910A}"/>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графіки!$B$663:$B$672</c:f>
              <c:strCache>
                <c:ptCount val="10"/>
                <c:pt idx="0">
                  <c:v>Відсутні відповідні спеціалісти (дієтолог,
ендокринолог, спортивний тренер, тощо)</c:v>
                </c:pt>
                <c:pt idx="1">
                  <c:v>Здорове харчування недоступне
через брак коштів </c:v>
                </c:pt>
                <c:pt idx="2">
                  <c:v>Війна зруйнувала заклади охорони здоров’я  </c:v>
                </c:pt>
                <c:pt idx="3">
                  <c:v>Немає місця для занять спортом</c:v>
                </c:pt>
                <c:pt idx="4">
                  <c:v>Війна зруйнувала спортивні об’єкти</c:v>
                </c:pt>
                <c:pt idx="5">
                  <c:v>Складнощі із доступом до медичних послуг</c:v>
                </c:pt>
                <c:pt idx="6">
                  <c:v>Немає закладів харчування
із здоровою їжею</c:v>
                </c:pt>
                <c:pt idx="7">
                  <c:v>Сталі традиції у способі життя в громаді,
який не є повною мірою здоровим</c:v>
                </c:pt>
                <c:pt idx="8">
                  <c:v>Інше</c:v>
                </c:pt>
                <c:pt idx="9">
                  <c:v>Важко відповісти</c:v>
                </c:pt>
              </c:strCache>
            </c:strRef>
          </c:cat>
          <c:val>
            <c:numRef>
              <c:f>графіки!$C$663:$C$672</c:f>
              <c:numCache>
                <c:formatCode>General</c:formatCode>
                <c:ptCount val="10"/>
                <c:pt idx="0">
                  <c:v>32</c:v>
                </c:pt>
                <c:pt idx="1">
                  <c:v>31</c:v>
                </c:pt>
                <c:pt idx="2">
                  <c:v>26</c:v>
                </c:pt>
                <c:pt idx="3">
                  <c:v>24</c:v>
                </c:pt>
                <c:pt idx="4">
                  <c:v>24</c:v>
                </c:pt>
                <c:pt idx="5">
                  <c:v>20</c:v>
                </c:pt>
                <c:pt idx="6">
                  <c:v>14</c:v>
                </c:pt>
                <c:pt idx="7">
                  <c:v>6</c:v>
                </c:pt>
                <c:pt idx="8">
                  <c:v>6</c:v>
                </c:pt>
                <c:pt idx="9">
                  <c:v>17</c:v>
                </c:pt>
              </c:numCache>
            </c:numRef>
          </c:val>
          <c:extLst>
            <c:ext xmlns:c16="http://schemas.microsoft.com/office/drawing/2014/chart" uri="{C3380CC4-5D6E-409C-BE32-E72D297353CC}">
              <c16:uniqueId val="{0000000A-682B-4977-B365-E72D0BF4910A}"/>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1-55DD-4589-8A3E-514E902D2958}"/>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55DD-4589-8A3E-514E902D2958}"/>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55DD-4589-8A3E-514E902D2958}"/>
              </c:ext>
            </c:extLst>
          </c:dPt>
          <c:dPt>
            <c:idx val="3"/>
            <c:bubble3D val="0"/>
            <c:spPr>
              <a:solidFill>
                <a:schemeClr val="bg2"/>
              </a:solidFill>
              <a:ln w="19050">
                <a:solidFill>
                  <a:schemeClr val="lt1"/>
                </a:solidFill>
              </a:ln>
              <a:effectLst/>
            </c:spPr>
            <c:extLst>
              <c:ext xmlns:c16="http://schemas.microsoft.com/office/drawing/2014/chart" uri="{C3380CC4-5D6E-409C-BE32-E72D297353CC}">
                <c16:uniqueId val="{00000007-55DD-4589-8A3E-514E902D2958}"/>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55DD-4589-8A3E-514E902D2958}"/>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55DD-4589-8A3E-514E902D2958}"/>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55DD-4589-8A3E-514E902D2958}"/>
                </c:ext>
              </c:extLst>
            </c:dLbl>
            <c:dLbl>
              <c:idx val="1"/>
              <c:layout>
                <c:manualLayout>
                  <c:x val="3.1159347970725216E-3"/>
                  <c:y val="1.3751620968327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DD-4589-8A3E-514E902D2958}"/>
                </c:ext>
              </c:extLst>
            </c:dLbl>
            <c:dLbl>
              <c:idx val="2"/>
              <c:layout>
                <c:manualLayout>
                  <c:x val="3.2964071856287423E-3"/>
                  <c:y val="3.1786540516426333E-4"/>
                </c:manualLayout>
              </c:layout>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DD-4589-8A3E-514E902D2958}"/>
                </c:ext>
              </c:extLst>
            </c:dLbl>
            <c:dLbl>
              <c:idx val="3"/>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7-55DD-4589-8A3E-514E902D2958}"/>
                </c:ext>
              </c:extLst>
            </c:dLbl>
            <c:dLbl>
              <c:idx val="4"/>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9-55DD-4589-8A3E-514E902D2958}"/>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графіки!$B$697:$B$700</c:f>
              <c:strCache>
                <c:ptCount val="4"/>
                <c:pt idx="0">
                  <c:v>Погіршила їх здоров’я</c:v>
                </c:pt>
                <c:pt idx="1">
                  <c:v>Особливо не вплинула</c:v>
                </c:pt>
                <c:pt idx="2">
                  <c:v>Покращила стан деяких людей</c:v>
                </c:pt>
                <c:pt idx="3">
                  <c:v>Важко відповісти</c:v>
                </c:pt>
              </c:strCache>
            </c:strRef>
          </c:cat>
          <c:val>
            <c:numRef>
              <c:f>графіки!$C$697:$C$700</c:f>
              <c:numCache>
                <c:formatCode>General</c:formatCode>
                <c:ptCount val="4"/>
                <c:pt idx="0">
                  <c:v>92</c:v>
                </c:pt>
                <c:pt idx="1">
                  <c:v>4</c:v>
                </c:pt>
                <c:pt idx="2">
                  <c:v>1</c:v>
                </c:pt>
                <c:pt idx="3">
                  <c:v>3</c:v>
                </c:pt>
              </c:numCache>
            </c:numRef>
          </c:val>
          <c:extLst>
            <c:ext xmlns:c16="http://schemas.microsoft.com/office/drawing/2014/chart" uri="{C3380CC4-5D6E-409C-BE32-E72D297353CC}">
              <c16:uniqueId val="{0000000C-55DD-4589-8A3E-514E902D2958}"/>
            </c:ext>
          </c:extLst>
        </c:ser>
        <c:dLbls>
          <c:showLegendKey val="0"/>
          <c:showVal val="0"/>
          <c:showCatName val="0"/>
          <c:showSerName val="0"/>
          <c:showPercent val="0"/>
          <c:showBubbleSize val="0"/>
          <c:showLeaderLines val="1"/>
        </c:dLbls>
        <c:firstSliceAng val="321"/>
      </c:pieChart>
      <c:spPr>
        <a:noFill/>
        <a:ln>
          <a:noFill/>
        </a:ln>
        <a:effectLst/>
      </c:spPr>
    </c:plotArea>
    <c:legend>
      <c:legendPos val="r"/>
      <c:layout>
        <c:manualLayout>
          <c:xMode val="edge"/>
          <c:yMode val="edge"/>
          <c:x val="0.45302544910179643"/>
          <c:y val="0.23244799933605137"/>
          <c:w val="0.44557734530938126"/>
          <c:h val="0.4982129407737076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461332663110524"/>
          <c:y val="3.0307099092803574E-2"/>
          <c:w val="0.55232169372360584"/>
          <c:h val="0.94014150766811855"/>
        </c:manualLayout>
      </c:layout>
      <c:barChart>
        <c:barDir val="bar"/>
        <c:grouping val="clustered"/>
        <c:varyColors val="0"/>
        <c:ser>
          <c:idx val="0"/>
          <c:order val="0"/>
          <c:spPr>
            <a:solidFill>
              <a:schemeClr val="accent2">
                <a:lumMod val="60000"/>
                <a:lumOff val="40000"/>
              </a:schemeClr>
            </a:solidFill>
            <a:ln>
              <a:noFill/>
            </a:ln>
            <a:effectLst/>
          </c:spPr>
          <c:invertIfNegative val="0"/>
          <c:dPt>
            <c:idx val="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E7E2-43FB-B288-6AB9E14D3F15}"/>
              </c:ext>
            </c:extLst>
          </c:dPt>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E7E2-43FB-B288-6AB9E14D3F15}"/>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5-E7E2-43FB-B288-6AB9E14D3F15}"/>
              </c:ext>
            </c:extLst>
          </c:dPt>
          <c:dPt>
            <c:idx val="8"/>
            <c:invertIfNegative val="0"/>
            <c:bubble3D val="0"/>
            <c:spPr>
              <a:solidFill>
                <a:schemeClr val="accent5"/>
              </a:solidFill>
              <a:ln>
                <a:noFill/>
              </a:ln>
              <a:effectLst/>
            </c:spPr>
            <c:extLst>
              <c:ext xmlns:c16="http://schemas.microsoft.com/office/drawing/2014/chart" uri="{C3380CC4-5D6E-409C-BE32-E72D297353CC}">
                <c16:uniqueId val="{00000007-E7E2-43FB-B288-6AB9E14D3F15}"/>
              </c:ext>
            </c:extLst>
          </c:dPt>
          <c:dLbls>
            <c:dLbl>
              <c:idx val="8"/>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E7E2-43FB-B288-6AB9E14D3F15}"/>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графіки!$B$718:$B$726</c:f>
              <c:strCache>
                <c:ptCount val="9"/>
                <c:pt idx="0">
                  <c:v>Зменшилась кількість лікарів
та медпрацівників</c:v>
                </c:pt>
                <c:pt idx="1">
                  <c:v>Погіршився доступ до спеціалістів</c:v>
                </c:pt>
                <c:pt idx="2">
                  <c:v>Були випадки пошкоджень
закладів охорони здоров’я</c:v>
                </c:pt>
                <c:pt idx="3">
                  <c:v>Погіршився доступ до ліків</c:v>
                </c:pt>
                <c:pt idx="4">
                  <c:v>Деякі послуги стали недоступними</c:v>
                </c:pt>
                <c:pt idx="5">
                  <c:v>Замінювання територій погіршило
доступ до лікарів та послуг</c:v>
                </c:pt>
                <c:pt idx="6">
                  <c:v>Погіршилось надання
швидкої допомоги</c:v>
                </c:pt>
                <c:pt idx="7">
                  <c:v>Інше</c:v>
                </c:pt>
                <c:pt idx="8">
                  <c:v>Суттєво не вплинуло</c:v>
                </c:pt>
              </c:strCache>
            </c:strRef>
          </c:cat>
          <c:val>
            <c:numRef>
              <c:f>графіки!$C$718:$C$726</c:f>
              <c:numCache>
                <c:formatCode>General</c:formatCode>
                <c:ptCount val="9"/>
                <c:pt idx="0">
                  <c:v>68</c:v>
                </c:pt>
                <c:pt idx="1">
                  <c:v>55</c:v>
                </c:pt>
                <c:pt idx="2">
                  <c:v>54</c:v>
                </c:pt>
                <c:pt idx="3">
                  <c:v>32</c:v>
                </c:pt>
                <c:pt idx="4">
                  <c:v>22</c:v>
                </c:pt>
                <c:pt idx="5">
                  <c:v>13</c:v>
                </c:pt>
                <c:pt idx="6">
                  <c:v>13</c:v>
                </c:pt>
                <c:pt idx="7">
                  <c:v>1</c:v>
                </c:pt>
                <c:pt idx="8">
                  <c:v>11</c:v>
                </c:pt>
              </c:numCache>
            </c:numRef>
          </c:val>
          <c:extLst>
            <c:ext xmlns:c16="http://schemas.microsoft.com/office/drawing/2014/chart" uri="{C3380CC4-5D6E-409C-BE32-E72D297353CC}">
              <c16:uniqueId val="{00000008-E7E2-43FB-B288-6AB9E14D3F15}"/>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out"/>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4.8068494450241923E-2"/>
          <c:w val="0.9522712418300654"/>
          <c:h val="0.69355689762080708"/>
        </c:manualLayout>
      </c:layout>
      <c:barChart>
        <c:barDir val="col"/>
        <c:grouping val="clustered"/>
        <c:varyColors val="0"/>
        <c:ser>
          <c:idx val="0"/>
          <c:order val="0"/>
          <c:spPr>
            <a:solidFill>
              <a:schemeClr val="accent5"/>
            </a:solidFill>
            <a:ln w="19050">
              <a:solidFill>
                <a:schemeClr val="lt1"/>
              </a:solidFill>
            </a:ln>
            <a:effectLst/>
          </c:spPr>
          <c:invertIfNegative val="0"/>
          <c:dPt>
            <c:idx val="0"/>
            <c:invertIfNegative val="0"/>
            <c:bubble3D val="0"/>
            <c:explosion val="20"/>
            <c:spPr>
              <a:solidFill>
                <a:schemeClr val="accent5"/>
              </a:solidFill>
              <a:ln w="19050">
                <a:solidFill>
                  <a:schemeClr val="lt1"/>
                </a:solidFill>
              </a:ln>
              <a:effectLst/>
            </c:spPr>
            <c:extLst>
              <c:ext xmlns:c16="http://schemas.microsoft.com/office/drawing/2014/chart" uri="{C3380CC4-5D6E-409C-BE32-E72D297353CC}">
                <c16:uniqueId val="{00000001-B4A6-43AA-BB8F-D893CE8F71B9}"/>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B4A6-43AA-BB8F-D893CE8F71B9}"/>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B4A6-43AA-BB8F-D893CE8F71B9}"/>
              </c:ext>
            </c:extLst>
          </c:dPt>
          <c:dPt>
            <c:idx val="3"/>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7-B4A6-43AA-BB8F-D893CE8F71B9}"/>
              </c:ext>
            </c:extLst>
          </c:dPt>
          <c:dPt>
            <c:idx val="4"/>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9-B4A6-43AA-BB8F-D893CE8F71B9}"/>
              </c:ext>
            </c:extLst>
          </c:dPt>
          <c:dPt>
            <c:idx val="5"/>
            <c:invertIfNegative val="0"/>
            <c:bubble3D val="0"/>
            <c:spPr>
              <a:solidFill>
                <a:schemeClr val="bg2"/>
              </a:solidFill>
              <a:ln w="19050">
                <a:solidFill>
                  <a:schemeClr val="lt1"/>
                </a:solidFill>
              </a:ln>
              <a:effectLst/>
            </c:spPr>
            <c:extLst>
              <c:ext xmlns:c16="http://schemas.microsoft.com/office/drawing/2014/chart" uri="{C3380CC4-5D6E-409C-BE32-E72D297353CC}">
                <c16:uniqueId val="{0000000B-B4A6-43AA-BB8F-D893CE8F71B9}"/>
              </c:ext>
            </c:extLst>
          </c:dPt>
          <c:dPt>
            <c:idx val="6"/>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D-B4A6-43AA-BB8F-D893CE8F71B9}"/>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графіки!$B$746:$B$751</c:f>
              <c:strCache>
                <c:ptCount val="6"/>
                <c:pt idx="0">
                  <c:v>Ситуація
покращилась</c:v>
                </c:pt>
                <c:pt idx="1">
                  <c:v>Стало дещо
простіше
це зробити</c:v>
                </c:pt>
                <c:pt idx="2">
                  <c:v>Війна не
вплинула</c:v>
                </c:pt>
                <c:pt idx="3">
                  <c:v>Стало дещо
складніше
це зробити</c:v>
                </c:pt>
                <c:pt idx="4">
                  <c:v>Ситуація
погіршилась</c:v>
                </c:pt>
                <c:pt idx="5">
                  <c:v>Важко
відповісти</c:v>
                </c:pt>
              </c:strCache>
            </c:strRef>
          </c:cat>
          <c:val>
            <c:numRef>
              <c:f>графіки!$C$746:$C$751</c:f>
              <c:numCache>
                <c:formatCode>General</c:formatCode>
                <c:ptCount val="6"/>
                <c:pt idx="0">
                  <c:v>1</c:v>
                </c:pt>
                <c:pt idx="1">
                  <c:v>1</c:v>
                </c:pt>
                <c:pt idx="2">
                  <c:v>18</c:v>
                </c:pt>
                <c:pt idx="3">
                  <c:v>21</c:v>
                </c:pt>
                <c:pt idx="4">
                  <c:v>44</c:v>
                </c:pt>
                <c:pt idx="5">
                  <c:v>15</c:v>
                </c:pt>
              </c:numCache>
            </c:numRef>
          </c:val>
          <c:extLst>
            <c:ext xmlns:c16="http://schemas.microsoft.com/office/drawing/2014/chart" uri="{C3380CC4-5D6E-409C-BE32-E72D297353CC}">
              <c16:uniqueId val="{0000000E-B4A6-43AA-BB8F-D893CE8F71B9}"/>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0.11232552256269171"/>
          <c:w val="0.9522712418300654"/>
          <c:h val="0.65950479081681057"/>
        </c:manualLayout>
      </c:layout>
      <c:barChart>
        <c:barDir val="col"/>
        <c:grouping val="clustered"/>
        <c:varyColors val="0"/>
        <c:ser>
          <c:idx val="0"/>
          <c:order val="0"/>
          <c:spPr>
            <a:solidFill>
              <a:srgbClr val="73A9DB"/>
            </a:solidFill>
            <a:ln w="19050">
              <a:solidFill>
                <a:schemeClr val="lt1"/>
              </a:solidFill>
            </a:ln>
            <a:effectLst/>
          </c:spPr>
          <c:invertIfNegative val="0"/>
          <c:dPt>
            <c:idx val="0"/>
            <c:invertIfNegative val="0"/>
            <c:bubble3D val="0"/>
            <c:explosion val="20"/>
            <c:spPr>
              <a:solidFill>
                <a:srgbClr val="73A9DB"/>
              </a:solidFill>
              <a:ln w="19050">
                <a:solidFill>
                  <a:schemeClr val="lt1"/>
                </a:solidFill>
              </a:ln>
              <a:effectLst/>
            </c:spPr>
            <c:extLst>
              <c:ext xmlns:c16="http://schemas.microsoft.com/office/drawing/2014/chart" uri="{C3380CC4-5D6E-409C-BE32-E72D297353CC}">
                <c16:uniqueId val="{00000001-2DAF-49EC-BBE7-313A17E17FEF}"/>
              </c:ext>
            </c:extLst>
          </c:dPt>
          <c:dPt>
            <c:idx val="1"/>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2DAF-49EC-BBE7-313A17E17FEF}"/>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2DAF-49EC-BBE7-313A17E17FEF}"/>
              </c:ext>
            </c:extLst>
          </c:dPt>
          <c:dPt>
            <c:idx val="3"/>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2DAF-49EC-BBE7-313A17E17FEF}"/>
              </c:ext>
            </c:extLst>
          </c:dPt>
          <c:dPt>
            <c:idx val="4"/>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2DAF-49EC-BBE7-313A17E17FEF}"/>
              </c:ext>
            </c:extLst>
          </c:dPt>
          <c:dPt>
            <c:idx val="5"/>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B-2DAF-49EC-BBE7-313A17E17FEF}"/>
              </c:ext>
            </c:extLst>
          </c:dPt>
          <c:dPt>
            <c:idx val="6"/>
            <c:invertIfNegative val="0"/>
            <c:bubble3D val="0"/>
            <c:spPr>
              <a:solidFill>
                <a:srgbClr val="73A9DB"/>
              </a:solidFill>
              <a:ln w="19050">
                <a:solidFill>
                  <a:schemeClr val="lt1"/>
                </a:solidFill>
              </a:ln>
              <a:effectLst/>
            </c:spPr>
            <c:extLst>
              <c:ext xmlns:c16="http://schemas.microsoft.com/office/drawing/2014/chart" uri="{C3380CC4-5D6E-409C-BE32-E72D297353CC}">
                <c16:uniqueId val="{0000000D-2DAF-49EC-BBE7-313A17E17FEF}"/>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графіки!$B$7:$C$12</c:f>
              <c:multiLvlStrCache>
                <c:ptCount val="6"/>
                <c:lvl>
                  <c:pt idx="0">
                    <c:v>Усі опитані</c:v>
                  </c:pt>
                  <c:pt idx="1">
                    <c:v>Чоловік</c:v>
                  </c:pt>
                  <c:pt idx="2">
                    <c:v>Жінка</c:v>
                  </c:pt>
                  <c:pt idx="3">
                    <c:v>18-30</c:v>
                  </c:pt>
                  <c:pt idx="4">
                    <c:v>31-54</c:v>
                  </c:pt>
                  <c:pt idx="5">
                    <c:v>55+</c:v>
                  </c:pt>
                </c:lvl>
                <c:lvl>
                  <c:pt idx="1">
                    <c:v>СТАТЬ</c:v>
                  </c:pt>
                  <c:pt idx="3">
                    <c:v>ВІК</c:v>
                  </c:pt>
                </c:lvl>
              </c:multiLvlStrCache>
            </c:multiLvlStrRef>
          </c:cat>
          <c:val>
            <c:numRef>
              <c:f>графіки!$D$7:$D$12</c:f>
              <c:numCache>
                <c:formatCode>General</c:formatCode>
                <c:ptCount val="6"/>
                <c:pt idx="0">
                  <c:v>87</c:v>
                </c:pt>
                <c:pt idx="1">
                  <c:v>81</c:v>
                </c:pt>
                <c:pt idx="2">
                  <c:v>92</c:v>
                </c:pt>
                <c:pt idx="3">
                  <c:v>80</c:v>
                </c:pt>
                <c:pt idx="4">
                  <c:v>86</c:v>
                </c:pt>
                <c:pt idx="5">
                  <c:v>90</c:v>
                </c:pt>
              </c:numCache>
            </c:numRef>
          </c:val>
          <c:extLst>
            <c:ext xmlns:c16="http://schemas.microsoft.com/office/drawing/2014/chart" uri="{C3380CC4-5D6E-409C-BE32-E72D297353CC}">
              <c16:uniqueId val="{0000000E-2DAF-49EC-BBE7-313A17E17FEF}"/>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6.8148815735382465E-2"/>
          <c:w val="0.9522712418300654"/>
          <c:h val="0.63139234101761377"/>
        </c:manualLayout>
      </c:layout>
      <c:barChart>
        <c:barDir val="col"/>
        <c:grouping val="clustered"/>
        <c:varyColors val="0"/>
        <c:ser>
          <c:idx val="0"/>
          <c:order val="0"/>
          <c:spPr>
            <a:solidFill>
              <a:schemeClr val="accent5"/>
            </a:solidFill>
            <a:ln w="19050">
              <a:solidFill>
                <a:schemeClr val="lt1"/>
              </a:solidFill>
            </a:ln>
            <a:effectLst/>
          </c:spPr>
          <c:invertIfNegative val="0"/>
          <c:dPt>
            <c:idx val="0"/>
            <c:invertIfNegative val="0"/>
            <c:bubble3D val="0"/>
            <c:explosion val="20"/>
            <c:spPr>
              <a:solidFill>
                <a:schemeClr val="accent5"/>
              </a:solidFill>
              <a:ln w="19050">
                <a:solidFill>
                  <a:schemeClr val="lt1"/>
                </a:solidFill>
              </a:ln>
              <a:effectLst/>
            </c:spPr>
            <c:extLst>
              <c:ext xmlns:c16="http://schemas.microsoft.com/office/drawing/2014/chart" uri="{C3380CC4-5D6E-409C-BE32-E72D297353CC}">
                <c16:uniqueId val="{00000001-0552-45C6-96AB-11C22C062E40}"/>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0552-45C6-96AB-11C22C062E40}"/>
              </c:ext>
            </c:extLst>
          </c:dPt>
          <c:dPt>
            <c:idx val="2"/>
            <c:invertIfNegative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0552-45C6-96AB-11C22C062E40}"/>
              </c:ext>
            </c:extLst>
          </c:dPt>
          <c:dPt>
            <c:idx val="3"/>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7-0552-45C6-96AB-11C22C062E40}"/>
              </c:ext>
            </c:extLst>
          </c:dPt>
          <c:dPt>
            <c:idx val="4"/>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9-0552-45C6-96AB-11C22C062E40}"/>
              </c:ext>
            </c:extLst>
          </c:dPt>
          <c:dPt>
            <c:idx val="5"/>
            <c:invertIfNegative val="0"/>
            <c:bubble3D val="0"/>
            <c:spPr>
              <a:solidFill>
                <a:schemeClr val="bg2"/>
              </a:solidFill>
              <a:ln w="19050">
                <a:solidFill>
                  <a:schemeClr val="lt1"/>
                </a:solidFill>
              </a:ln>
              <a:effectLst/>
            </c:spPr>
            <c:extLst>
              <c:ext xmlns:c16="http://schemas.microsoft.com/office/drawing/2014/chart" uri="{C3380CC4-5D6E-409C-BE32-E72D297353CC}">
                <c16:uniqueId val="{0000000B-0552-45C6-96AB-11C22C062E40}"/>
              </c:ext>
            </c:extLst>
          </c:dPt>
          <c:dPt>
            <c:idx val="6"/>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D-0552-45C6-96AB-11C22C062E40}"/>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графіки!$B$765:$B$769</c:f>
              <c:strCache>
                <c:ptCount val="5"/>
                <c:pt idx="0">
                  <c:v>Ситуація
покращилась</c:v>
                </c:pt>
                <c:pt idx="1">
                  <c:v>Стало дещо
простіше
отримати
такий нагляд</c:v>
                </c:pt>
                <c:pt idx="2">
                  <c:v>Війна не
вплинула</c:v>
                </c:pt>
                <c:pt idx="3">
                  <c:v>Стало дещо
складніше
отримати
такий нагляд</c:v>
                </c:pt>
                <c:pt idx="4">
                  <c:v>Ситуація
погіршилась</c:v>
                </c:pt>
              </c:strCache>
            </c:strRef>
          </c:cat>
          <c:val>
            <c:numRef>
              <c:f>графіки!$C$765:$C$769</c:f>
              <c:numCache>
                <c:formatCode>General</c:formatCode>
                <c:ptCount val="5"/>
                <c:pt idx="0">
                  <c:v>1</c:v>
                </c:pt>
                <c:pt idx="1">
                  <c:v>2</c:v>
                </c:pt>
                <c:pt idx="2">
                  <c:v>47</c:v>
                </c:pt>
                <c:pt idx="3">
                  <c:v>27</c:v>
                </c:pt>
                <c:pt idx="4">
                  <c:v>23</c:v>
                </c:pt>
              </c:numCache>
            </c:numRef>
          </c:val>
          <c:extLst>
            <c:ext xmlns:c16="http://schemas.microsoft.com/office/drawing/2014/chart" uri="{C3380CC4-5D6E-409C-BE32-E72D297353CC}">
              <c16:uniqueId val="{0000000E-0552-45C6-96AB-11C22C062E40}"/>
            </c:ext>
          </c:extLst>
        </c:ser>
        <c:dLbls>
          <c:showLegendKey val="0"/>
          <c:showVal val="0"/>
          <c:showCatName val="0"/>
          <c:showSerName val="0"/>
          <c:showPercent val="0"/>
          <c:showBubbleSize val="0"/>
        </c:dLbls>
        <c:gapWidth val="8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D3D7-401B-8D45-A86F0ED525D7}"/>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D3D7-401B-8D45-A86F0ED525D7}"/>
              </c:ext>
            </c:extLst>
          </c:dPt>
          <c:dPt>
            <c:idx val="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D3D7-401B-8D45-A86F0ED525D7}"/>
              </c:ext>
            </c:extLst>
          </c:dPt>
          <c:dPt>
            <c:idx val="3"/>
            <c:bubble3D val="0"/>
            <c:spPr>
              <a:solidFill>
                <a:schemeClr val="bg2"/>
              </a:solidFill>
              <a:ln w="19050">
                <a:solidFill>
                  <a:schemeClr val="lt1"/>
                </a:solidFill>
              </a:ln>
              <a:effectLst/>
            </c:spPr>
            <c:extLst>
              <c:ext xmlns:c16="http://schemas.microsoft.com/office/drawing/2014/chart" uri="{C3380CC4-5D6E-409C-BE32-E72D297353CC}">
                <c16:uniqueId val="{00000007-D3D7-401B-8D45-A86F0ED525D7}"/>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D3D7-401B-8D45-A86F0ED525D7}"/>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D3D7-401B-8D45-A86F0ED525D7}"/>
              </c:ext>
            </c:extLst>
          </c:dPt>
          <c:dLbls>
            <c:dLbl>
              <c:idx val="0"/>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D3D7-401B-8D45-A86F0ED525D7}"/>
                </c:ext>
              </c:extLst>
            </c:dLbl>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графіки!$B$786:$B$788</c:f>
              <c:strCache>
                <c:ptCount val="3"/>
                <c:pt idx="0">
                  <c:v>Так, декілька таких людей</c:v>
                </c:pt>
                <c:pt idx="1">
                  <c:v>Так, є одна така людина</c:v>
                </c:pt>
                <c:pt idx="2">
                  <c:v>Ні, не стикався з таким</c:v>
                </c:pt>
              </c:strCache>
            </c:strRef>
          </c:cat>
          <c:val>
            <c:numRef>
              <c:f>графіки!$C$786:$C$788</c:f>
              <c:numCache>
                <c:formatCode>General</c:formatCode>
                <c:ptCount val="3"/>
                <c:pt idx="0">
                  <c:v>11</c:v>
                </c:pt>
                <c:pt idx="1">
                  <c:v>18</c:v>
                </c:pt>
                <c:pt idx="2">
                  <c:v>71</c:v>
                </c:pt>
              </c:numCache>
            </c:numRef>
          </c:val>
          <c:extLst>
            <c:ext xmlns:c16="http://schemas.microsoft.com/office/drawing/2014/chart" uri="{C3380CC4-5D6E-409C-BE32-E72D297353CC}">
              <c16:uniqueId val="{0000000C-D3D7-401B-8D45-A86F0ED525D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46688123752495"/>
          <c:y val="0.25352836824250724"/>
          <c:w val="0.44557734530938126"/>
          <c:h val="0.3928110962414282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explosion val="9"/>
            <c:spPr>
              <a:solidFill>
                <a:schemeClr val="accent2">
                  <a:lumMod val="75000"/>
                </a:schemeClr>
              </a:solidFill>
              <a:ln w="19050">
                <a:solidFill>
                  <a:schemeClr val="lt1"/>
                </a:solidFill>
              </a:ln>
              <a:effectLst/>
            </c:spPr>
            <c:extLst>
              <c:ext xmlns:c16="http://schemas.microsoft.com/office/drawing/2014/chart" uri="{C3380CC4-5D6E-409C-BE32-E72D297353CC}">
                <c16:uniqueId val="{00000001-47AA-4AEE-803F-4A6C9ACE72D7}"/>
              </c:ext>
            </c:extLst>
          </c:dPt>
          <c:dPt>
            <c:idx val="1"/>
            <c:bubble3D val="0"/>
            <c:explosion val="9"/>
            <c:spPr>
              <a:solidFill>
                <a:schemeClr val="accent2"/>
              </a:solidFill>
              <a:ln w="19050">
                <a:solidFill>
                  <a:schemeClr val="lt1"/>
                </a:solidFill>
              </a:ln>
              <a:effectLst/>
            </c:spPr>
            <c:extLst>
              <c:ext xmlns:c16="http://schemas.microsoft.com/office/drawing/2014/chart" uri="{C3380CC4-5D6E-409C-BE32-E72D297353CC}">
                <c16:uniqueId val="{00000003-47AA-4AEE-803F-4A6C9ACE72D7}"/>
              </c:ext>
            </c:extLst>
          </c:dPt>
          <c:dPt>
            <c:idx val="2"/>
            <c:bubble3D val="0"/>
            <c:explosion val="8"/>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47AA-4AEE-803F-4A6C9ACE72D7}"/>
              </c:ext>
            </c:extLst>
          </c:dPt>
          <c:dPt>
            <c:idx val="3"/>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47AA-4AEE-803F-4A6C9ACE72D7}"/>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47AA-4AEE-803F-4A6C9ACE72D7}"/>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47AA-4AEE-803F-4A6C9ACE72D7}"/>
              </c:ext>
            </c:extLst>
          </c:dPt>
          <c:dLbls>
            <c:dLbl>
              <c:idx val="0"/>
              <c:layout>
                <c:manualLayout>
                  <c:x val="-1.5333564107290242E-2"/>
                  <c:y val="1.6311142925316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AA-4AEE-803F-4A6C9ACE72D7}"/>
                </c:ext>
              </c:extLst>
            </c:dLbl>
            <c:dLbl>
              <c:idx val="1"/>
              <c:layout>
                <c:manualLayout>
                  <c:x val="-6.7683703812116804E-3"/>
                  <c:y val="9.35918583299617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AA-4AEE-803F-4A6C9ACE72D7}"/>
                </c:ext>
              </c:extLst>
            </c:dLbl>
            <c:dLbl>
              <c:idx val="2"/>
              <c:layout>
                <c:manualLayout>
                  <c:x val="-9.1760120961518199E-3"/>
                  <c:y val="1.4790285601651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AA-4AEE-803F-4A6C9ACE72D7}"/>
                </c:ext>
              </c:extLst>
            </c:dLbl>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графіки!$B$803:$B$806</c:f>
              <c:strCache>
                <c:ptCount val="4"/>
                <c:pt idx="0">
                  <c:v>Так, останнім часом частіше, ніж до війни</c:v>
                </c:pt>
                <c:pt idx="1">
                  <c:v>Так, але таке траплялось завжди</c:v>
                </c:pt>
                <c:pt idx="2">
                  <c:v>Так, чув(-ла) один раз</c:v>
                </c:pt>
                <c:pt idx="3">
                  <c:v>Ні не чув(-ла)</c:v>
                </c:pt>
              </c:strCache>
            </c:strRef>
          </c:cat>
          <c:val>
            <c:numRef>
              <c:f>графіки!$C$803:$C$806</c:f>
              <c:numCache>
                <c:formatCode>General</c:formatCode>
                <c:ptCount val="4"/>
                <c:pt idx="0">
                  <c:v>1</c:v>
                </c:pt>
                <c:pt idx="1">
                  <c:v>1</c:v>
                </c:pt>
                <c:pt idx="2">
                  <c:v>3</c:v>
                </c:pt>
                <c:pt idx="3">
                  <c:v>95</c:v>
                </c:pt>
              </c:numCache>
            </c:numRef>
          </c:val>
          <c:extLst>
            <c:ext xmlns:c16="http://schemas.microsoft.com/office/drawing/2014/chart" uri="{C3380CC4-5D6E-409C-BE32-E72D297353CC}">
              <c16:uniqueId val="{0000000C-47AA-4AEE-803F-4A6C9ACE72D7}"/>
            </c:ext>
          </c:extLst>
        </c:ser>
        <c:dLbls>
          <c:showLegendKey val="0"/>
          <c:showVal val="0"/>
          <c:showCatName val="0"/>
          <c:showSerName val="0"/>
          <c:showPercent val="0"/>
          <c:showBubbleSize val="0"/>
          <c:showLeaderLines val="1"/>
        </c:dLbls>
        <c:firstSliceAng val="45"/>
      </c:pieChart>
      <c:spPr>
        <a:noFill/>
        <a:ln>
          <a:noFill/>
        </a:ln>
        <a:effectLst/>
      </c:spPr>
    </c:plotArea>
    <c:legend>
      <c:legendPos val="r"/>
      <c:layout>
        <c:manualLayout>
          <c:xMode val="edge"/>
          <c:yMode val="edge"/>
          <c:x val="0.45302544910179643"/>
          <c:y val="0.23244799933605137"/>
          <c:w val="0.51951280771789754"/>
          <c:h val="0.4982129407737076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524057539682545"/>
          <c:y val="5.0925925925925923E-2"/>
          <c:w val="0.44586689814814817"/>
          <c:h val="0.91323943145850228"/>
        </c:manualLayout>
      </c:layout>
      <c:barChart>
        <c:barDir val="bar"/>
        <c:grouping val="clustered"/>
        <c:varyColors val="0"/>
        <c:ser>
          <c:idx val="0"/>
          <c:order val="0"/>
          <c:spPr>
            <a:solidFill>
              <a:srgbClr val="73A9DB"/>
            </a:solidFill>
            <a:ln>
              <a:noFill/>
            </a:ln>
            <a:effectLst/>
          </c:spPr>
          <c:invertIfNegative val="0"/>
          <c:dPt>
            <c:idx val="5"/>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1-0552-44B4-9187-47E655CA13A8}"/>
              </c:ext>
            </c:extLst>
          </c:dPt>
          <c:dPt>
            <c:idx val="6"/>
            <c:invertIfNegative val="0"/>
            <c:bubble3D val="0"/>
            <c:spPr>
              <a:solidFill>
                <a:srgbClr val="73A9DB"/>
              </a:solidFill>
              <a:ln>
                <a:noFill/>
              </a:ln>
              <a:effectLst/>
            </c:spPr>
            <c:extLst>
              <c:ext xmlns:c16="http://schemas.microsoft.com/office/drawing/2014/chart" uri="{C3380CC4-5D6E-409C-BE32-E72D297353CC}">
                <c16:uniqueId val="{00000003-0552-44B4-9187-47E655CA13A8}"/>
              </c:ext>
            </c:extLst>
          </c:dPt>
          <c:dPt>
            <c:idx val="7"/>
            <c:invertIfNegative val="0"/>
            <c:bubble3D val="0"/>
            <c:spPr>
              <a:solidFill>
                <a:srgbClr val="73A9DB"/>
              </a:solidFill>
              <a:ln>
                <a:noFill/>
              </a:ln>
              <a:effectLst/>
            </c:spPr>
            <c:extLst>
              <c:ext xmlns:c16="http://schemas.microsoft.com/office/drawing/2014/chart" uri="{C3380CC4-5D6E-409C-BE32-E72D297353CC}">
                <c16:uniqueId val="{00000005-0552-44B4-9187-47E655CA13A8}"/>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графіки!$B$26:$B$31</c:f>
              <c:strCache>
                <c:ptCount val="6"/>
                <c:pt idx="0">
                  <c:v>Не потребував(-ла) медичної допомоги,
тому поки не було потреби її заключати</c:v>
                </c:pt>
                <c:pt idx="1">
                  <c:v>Я не користуюся державною медициною,
декларація мені не потрібна</c:v>
                </c:pt>
                <c:pt idx="2">
                  <c:v>Не знаю, як її отримати</c:v>
                </c:pt>
                <c:pt idx="3">
                  <c:v>Декларація була, але після
переміщення не знаю, що з нею</c:v>
                </c:pt>
                <c:pt idx="4">
                  <c:v>Мені відмовили в  укладенні декларації</c:v>
                </c:pt>
                <c:pt idx="5">
                  <c:v>Інше*</c:v>
                </c:pt>
              </c:strCache>
            </c:strRef>
          </c:cat>
          <c:val>
            <c:numRef>
              <c:f>графіки!$C$26:$C$31</c:f>
              <c:numCache>
                <c:formatCode>General</c:formatCode>
                <c:ptCount val="6"/>
                <c:pt idx="0">
                  <c:v>28</c:v>
                </c:pt>
                <c:pt idx="1">
                  <c:v>15</c:v>
                </c:pt>
                <c:pt idx="2">
                  <c:v>15</c:v>
                </c:pt>
                <c:pt idx="3">
                  <c:v>11</c:v>
                </c:pt>
                <c:pt idx="4">
                  <c:v>6</c:v>
                </c:pt>
                <c:pt idx="5">
                  <c:v>25</c:v>
                </c:pt>
              </c:numCache>
            </c:numRef>
          </c:val>
          <c:extLst>
            <c:ext xmlns:c16="http://schemas.microsoft.com/office/drawing/2014/chart" uri="{C3380CC4-5D6E-409C-BE32-E72D297353CC}">
              <c16:uniqueId val="{00000006-0552-44B4-9187-47E655CA13A8}"/>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none"/>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444760479041922"/>
          <c:y val="3.9554549824257101E-2"/>
          <c:w val="0.66231536926147716"/>
          <c:h val="0.76271627175696077"/>
        </c:manualLayout>
      </c:layout>
      <c:barChart>
        <c:barDir val="bar"/>
        <c:grouping val="percentStacked"/>
        <c:varyColors val="0"/>
        <c:ser>
          <c:idx val="0"/>
          <c:order val="0"/>
          <c:tx>
            <c:strRef>
              <c:f>графіки!$B$181</c:f>
              <c:strCache>
                <c:ptCount val="1"/>
                <c:pt idx="0">
                  <c:v>Дуже високий</c:v>
                </c:pt>
              </c:strCache>
            </c:strRef>
          </c:tx>
          <c:spPr>
            <a:solidFill>
              <a:schemeClr val="accent5"/>
            </a:solidFill>
            <a:ln w="19050">
              <a:solidFill>
                <a:schemeClr val="lt1"/>
              </a:solidFill>
            </a:ln>
            <a:effectLst/>
          </c:spPr>
          <c:invertIfNegative val="0"/>
          <c:dPt>
            <c:idx val="0"/>
            <c:invertIfNegative val="0"/>
            <c:bubble3D val="0"/>
            <c:explosion val="20"/>
            <c:spPr>
              <a:solidFill>
                <a:schemeClr val="accent5"/>
              </a:solidFill>
              <a:ln w="19050">
                <a:solidFill>
                  <a:schemeClr val="lt1"/>
                </a:solidFill>
              </a:ln>
              <a:effectLst/>
            </c:spPr>
            <c:extLst>
              <c:ext xmlns:c16="http://schemas.microsoft.com/office/drawing/2014/chart" uri="{C3380CC4-5D6E-409C-BE32-E72D297353CC}">
                <c16:uniqueId val="{00000001-CB19-46B7-90E5-838B99F33F88}"/>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CB19-46B7-90E5-838B99F33F88}"/>
              </c:ext>
            </c:extLst>
          </c:dPt>
          <c:dPt>
            <c:idx val="2"/>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5-CB19-46B7-90E5-838B99F33F88}"/>
              </c:ext>
            </c:extLst>
          </c:dPt>
          <c:dPt>
            <c:idx val="3"/>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7-CB19-46B7-90E5-838B99F33F88}"/>
              </c:ext>
            </c:extLst>
          </c:dPt>
          <c:dPt>
            <c:idx val="4"/>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9-CB19-46B7-90E5-838B99F33F88}"/>
              </c:ext>
            </c:extLst>
          </c:dPt>
          <c:dPt>
            <c:idx val="5"/>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B-CB19-46B7-90E5-838B99F33F88}"/>
              </c:ext>
            </c:extLst>
          </c:dPt>
          <c:dPt>
            <c:idx val="6"/>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D-CB19-46B7-90E5-838B99F33F88}"/>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графіки!$C$181:$G$181</c:f>
              <c:numCache>
                <c:formatCode>General</c:formatCode>
                <c:ptCount val="5"/>
                <c:pt idx="0">
                  <c:v>10</c:v>
                </c:pt>
                <c:pt idx="1">
                  <c:v>13</c:v>
                </c:pt>
                <c:pt idx="2">
                  <c:v>7</c:v>
                </c:pt>
                <c:pt idx="3">
                  <c:v>10</c:v>
                </c:pt>
                <c:pt idx="4">
                  <c:v>8</c:v>
                </c:pt>
              </c:numCache>
            </c:numRef>
          </c:val>
          <c:extLst>
            <c:ext xmlns:c16="http://schemas.microsoft.com/office/drawing/2014/chart" uri="{C3380CC4-5D6E-409C-BE32-E72D297353CC}">
              <c16:uniqueId val="{0000000E-CB19-46B7-90E5-838B99F33F88}"/>
            </c:ext>
          </c:extLst>
        </c:ser>
        <c:ser>
          <c:idx val="1"/>
          <c:order val="1"/>
          <c:tx>
            <c:strRef>
              <c:f>графіки!$B$182</c:f>
              <c:strCache>
                <c:ptCount val="1"/>
                <c:pt idx="0">
                  <c:v>Високий</c:v>
                </c:pt>
              </c:strCache>
            </c:strRef>
          </c:tx>
          <c:spPr>
            <a:solidFill>
              <a:schemeClr val="accent5">
                <a:lumMod val="40000"/>
                <a:lumOff val="6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графіки!$C$182:$G$182</c:f>
              <c:numCache>
                <c:formatCode>General</c:formatCode>
                <c:ptCount val="5"/>
                <c:pt idx="0">
                  <c:v>24</c:v>
                </c:pt>
                <c:pt idx="1">
                  <c:v>27</c:v>
                </c:pt>
                <c:pt idx="2">
                  <c:v>22</c:v>
                </c:pt>
                <c:pt idx="3">
                  <c:v>25</c:v>
                </c:pt>
                <c:pt idx="4">
                  <c:v>21</c:v>
                </c:pt>
              </c:numCache>
            </c:numRef>
          </c:val>
          <c:extLst>
            <c:ext xmlns:c16="http://schemas.microsoft.com/office/drawing/2014/chart" uri="{C3380CC4-5D6E-409C-BE32-E72D297353CC}">
              <c16:uniqueId val="{0000000F-CB19-46B7-90E5-838B99F33F88}"/>
            </c:ext>
          </c:extLst>
        </c:ser>
        <c:ser>
          <c:idx val="2"/>
          <c:order val="2"/>
          <c:tx>
            <c:strRef>
              <c:f>графіки!$B$183</c:f>
              <c:strCache>
                <c:ptCount val="1"/>
                <c:pt idx="0">
                  <c:v>Середній</c:v>
                </c:pt>
              </c:strCache>
            </c:strRef>
          </c:tx>
          <c:spPr>
            <a:solidFill>
              <a:schemeClr val="accent4">
                <a:lumMod val="60000"/>
                <a:lumOff val="4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графіки!$C$183:$G$183</c:f>
              <c:numCache>
                <c:formatCode>General</c:formatCode>
                <c:ptCount val="5"/>
                <c:pt idx="0">
                  <c:v>50</c:v>
                </c:pt>
                <c:pt idx="1">
                  <c:v>46</c:v>
                </c:pt>
                <c:pt idx="2">
                  <c:v>53</c:v>
                </c:pt>
                <c:pt idx="3">
                  <c:v>50</c:v>
                </c:pt>
                <c:pt idx="4">
                  <c:v>49</c:v>
                </c:pt>
              </c:numCache>
            </c:numRef>
          </c:val>
          <c:extLst>
            <c:ext xmlns:c16="http://schemas.microsoft.com/office/drawing/2014/chart" uri="{C3380CC4-5D6E-409C-BE32-E72D297353CC}">
              <c16:uniqueId val="{00000010-CB19-46B7-90E5-838B99F33F88}"/>
            </c:ext>
          </c:extLst>
        </c:ser>
        <c:ser>
          <c:idx val="3"/>
          <c:order val="3"/>
          <c:tx>
            <c:strRef>
              <c:f>графіки!$B$184</c:f>
              <c:strCache>
                <c:ptCount val="1"/>
                <c:pt idx="0">
                  <c:v>Низький</c:v>
                </c:pt>
              </c:strCache>
            </c:strRef>
          </c:tx>
          <c:spPr>
            <a:solidFill>
              <a:schemeClr val="accent2">
                <a:lumMod val="60000"/>
                <a:lumOff val="4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графіки!$C$184:$G$184</c:f>
              <c:numCache>
                <c:formatCode>General</c:formatCode>
                <c:ptCount val="5"/>
                <c:pt idx="0">
                  <c:v>8</c:v>
                </c:pt>
                <c:pt idx="1">
                  <c:v>8</c:v>
                </c:pt>
                <c:pt idx="2">
                  <c:v>8</c:v>
                </c:pt>
                <c:pt idx="3">
                  <c:v>8</c:v>
                </c:pt>
                <c:pt idx="4">
                  <c:v>9</c:v>
                </c:pt>
              </c:numCache>
            </c:numRef>
          </c:val>
          <c:extLst>
            <c:ext xmlns:c16="http://schemas.microsoft.com/office/drawing/2014/chart" uri="{C3380CC4-5D6E-409C-BE32-E72D297353CC}">
              <c16:uniqueId val="{00000011-CB19-46B7-90E5-838B99F33F88}"/>
            </c:ext>
          </c:extLst>
        </c:ser>
        <c:ser>
          <c:idx val="4"/>
          <c:order val="4"/>
          <c:tx>
            <c:strRef>
              <c:f>графіки!$B$185</c:f>
              <c:strCache>
                <c:ptCount val="1"/>
                <c:pt idx="0">
                  <c:v>Дуже низький</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графіки!$C$179:$G$180</c:f>
              <c:multiLvlStrCache>
                <c:ptCount val="5"/>
                <c:lvl>
                  <c:pt idx="0">
                    <c:v>Усі опитані</c:v>
                  </c:pt>
                  <c:pt idx="1">
                    <c:v>Так</c:v>
                  </c:pt>
                  <c:pt idx="2">
                    <c:v>Ні</c:v>
                  </c:pt>
                  <c:pt idx="3">
                    <c:v>Укладено</c:v>
                  </c:pt>
                  <c:pt idx="4">
                    <c:v>Немає</c:v>
                  </c:pt>
                </c:lvl>
                <c:lvl>
                  <c:pt idx="1">
                    <c:v>ЗВЕРНЕННЯ ЗА ПЕРШОЮ МЕДИЧНОЮ ДОПОМОГОЮ*</c:v>
                  </c:pt>
                  <c:pt idx="3">
                    <c:v>ДЕКЛАРАЦІЯ З СІМЕЙНИМ ЛІКАРЕМ</c:v>
                  </c:pt>
                </c:lvl>
              </c:multiLvlStrCache>
            </c:multiLvlStrRef>
          </c:cat>
          <c:val>
            <c:numRef>
              <c:f>графіки!$C$185:$G$185</c:f>
              <c:numCache>
                <c:formatCode>General</c:formatCode>
                <c:ptCount val="5"/>
                <c:pt idx="0">
                  <c:v>8</c:v>
                </c:pt>
                <c:pt idx="1">
                  <c:v>6</c:v>
                </c:pt>
                <c:pt idx="2">
                  <c:v>10</c:v>
                </c:pt>
                <c:pt idx="3">
                  <c:v>7</c:v>
                </c:pt>
                <c:pt idx="4">
                  <c:v>13</c:v>
                </c:pt>
              </c:numCache>
            </c:numRef>
          </c:val>
          <c:extLst>
            <c:ext xmlns:c16="http://schemas.microsoft.com/office/drawing/2014/chart" uri="{C3380CC4-5D6E-409C-BE32-E72D297353CC}">
              <c16:uniqueId val="{00000012-CB19-46B7-90E5-838B99F33F88}"/>
            </c:ext>
          </c:extLst>
        </c:ser>
        <c:dLbls>
          <c:showLegendKey val="0"/>
          <c:showVal val="0"/>
          <c:showCatName val="0"/>
          <c:showSerName val="0"/>
          <c:showPercent val="0"/>
          <c:showBubbleSize val="0"/>
        </c:dLbls>
        <c:gapWidth val="34"/>
        <c:overlap val="100"/>
        <c:axId val="866609407"/>
        <c:axId val="866609823"/>
      </c:barChart>
      <c:catAx>
        <c:axId val="86660940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t"/>
        <c:numFmt formatCode="0%" sourceLinked="1"/>
        <c:majorTickMark val="out"/>
        <c:minorTickMark val="none"/>
        <c:tickLblPos val="nextTo"/>
        <c:crossAx val="866609407"/>
        <c:crosses val="autoZero"/>
        <c:crossBetween val="between"/>
      </c:valAx>
      <c:spPr>
        <a:noFill/>
        <a:ln>
          <a:noFill/>
        </a:ln>
        <a:effectLst/>
      </c:spPr>
    </c:plotArea>
    <c:legend>
      <c:legendPos val="b"/>
      <c:layout>
        <c:manualLayout>
          <c:xMode val="edge"/>
          <c:yMode val="edge"/>
          <c:x val="0.1686907850964737"/>
          <c:y val="0.85916619118262394"/>
          <c:w val="0.8042784431137725"/>
          <c:h val="0.12200958575830195"/>
        </c:manualLayout>
      </c:layout>
      <c:overlay val="0"/>
      <c:spPr>
        <a:noFill/>
        <a:ln>
          <a:noFill/>
        </a:ln>
        <a:effectLst/>
      </c:spPr>
      <c:txPr>
        <a:bodyPr rot="0" spcFirstLastPara="1" vertOverflow="ellipsis" vert="horz" wrap="square" anchor="ctr" anchorCtr="1"/>
        <a:lstStyle/>
        <a:p>
          <a:pPr algn="ctr">
            <a:defRPr lang="en-US"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797385620917E-2"/>
          <c:y val="3.6020301679157575E-2"/>
          <c:w val="0.9522712418300654"/>
          <c:h val="0.76793852575656962"/>
        </c:manualLayout>
      </c:layout>
      <c:barChart>
        <c:barDir val="col"/>
        <c:grouping val="clustered"/>
        <c:varyColors val="0"/>
        <c:ser>
          <c:idx val="0"/>
          <c:order val="0"/>
          <c:spPr>
            <a:solidFill>
              <a:srgbClr val="73A9DB"/>
            </a:solidFill>
            <a:ln w="19050">
              <a:solidFill>
                <a:schemeClr val="lt1"/>
              </a:solidFill>
            </a:ln>
            <a:effectLst/>
          </c:spPr>
          <c:invertIfNegative val="0"/>
          <c:dPt>
            <c:idx val="0"/>
            <c:invertIfNegative val="0"/>
            <c:bubble3D val="0"/>
            <c:explosion val="20"/>
            <c:spPr>
              <a:solidFill>
                <a:srgbClr val="73A9DB"/>
              </a:solidFill>
              <a:ln w="19050">
                <a:solidFill>
                  <a:schemeClr val="lt1"/>
                </a:solidFill>
              </a:ln>
              <a:effectLst/>
            </c:spPr>
            <c:extLst>
              <c:ext xmlns:c16="http://schemas.microsoft.com/office/drawing/2014/chart" uri="{C3380CC4-5D6E-409C-BE32-E72D297353CC}">
                <c16:uniqueId val="{00000001-829E-4EE9-AEA1-D47ADF033DC4}"/>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829E-4EE9-AEA1-D47ADF033DC4}"/>
              </c:ext>
            </c:extLst>
          </c:dPt>
          <c:dPt>
            <c:idx val="2"/>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5-829E-4EE9-AEA1-D47ADF033DC4}"/>
              </c:ext>
            </c:extLst>
          </c:dPt>
          <c:dPt>
            <c:idx val="3"/>
            <c:invertIfNegative val="0"/>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7-829E-4EE9-AEA1-D47ADF033DC4}"/>
              </c:ext>
            </c:extLst>
          </c:dPt>
          <c:dPt>
            <c:idx val="4"/>
            <c:invertIfNegative val="0"/>
            <c:bubble3D val="0"/>
            <c:spPr>
              <a:solidFill>
                <a:schemeClr val="bg2"/>
              </a:solidFill>
              <a:ln w="19050">
                <a:solidFill>
                  <a:schemeClr val="lt1"/>
                </a:solidFill>
              </a:ln>
              <a:effectLst/>
            </c:spPr>
            <c:extLst>
              <c:ext xmlns:c16="http://schemas.microsoft.com/office/drawing/2014/chart" uri="{C3380CC4-5D6E-409C-BE32-E72D297353CC}">
                <c16:uniqueId val="{00000009-829E-4EE9-AEA1-D47ADF033DC4}"/>
              </c:ext>
            </c:extLst>
          </c:dPt>
          <c:dPt>
            <c:idx val="5"/>
            <c:invertIfNegative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B-829E-4EE9-AEA1-D47ADF033DC4}"/>
              </c:ext>
            </c:extLst>
          </c:dPt>
          <c:dPt>
            <c:idx val="6"/>
            <c:invertIfNegative val="0"/>
            <c:bubble3D val="0"/>
            <c:spPr>
              <a:solidFill>
                <a:srgbClr val="73A9DB"/>
              </a:solidFill>
              <a:ln w="19050">
                <a:solidFill>
                  <a:schemeClr val="lt1"/>
                </a:solidFill>
              </a:ln>
              <a:effectLst/>
            </c:spPr>
            <c:extLst>
              <c:ext xmlns:c16="http://schemas.microsoft.com/office/drawing/2014/chart" uri="{C3380CC4-5D6E-409C-BE32-E72D297353CC}">
                <c16:uniqueId val="{0000000D-829E-4EE9-AEA1-D47ADF033DC4}"/>
              </c:ext>
            </c:extLst>
          </c:dPt>
          <c:dLbls>
            <c:spPr>
              <a:noFill/>
              <a:ln>
                <a:noFill/>
              </a:ln>
              <a:effectLst/>
            </c:spPr>
            <c:txPr>
              <a:bodyPr rot="0" spcFirstLastPara="1" vertOverflow="ellipsis" vert="horz" wrap="square" lIns="38100" tIns="19050" rIns="38100" bIns="19050" anchor="ctr" anchorCtr="0">
                <a:spAutoFit/>
              </a:bodyPr>
              <a:lstStyle/>
              <a:p>
                <a:pPr algn="ctr">
                  <a:defRPr lang="en-US"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графіки!$B$159:$B$163</c:f>
              <c:strCache>
                <c:ptCount val="5"/>
                <c:pt idx="0">
                  <c:v>Достатньо</c:v>
                </c:pt>
                <c:pt idx="1">
                  <c:v>Радше
достатньо</c:v>
                </c:pt>
                <c:pt idx="2">
                  <c:v>Радше
недостатньо</c:v>
                </c:pt>
                <c:pt idx="3">
                  <c:v>Недостатньо</c:v>
                </c:pt>
                <c:pt idx="4">
                  <c:v>Не знаю</c:v>
                </c:pt>
              </c:strCache>
            </c:strRef>
          </c:cat>
          <c:val>
            <c:numRef>
              <c:f>графіки!$C$159:$C$163</c:f>
              <c:numCache>
                <c:formatCode>General</c:formatCode>
                <c:ptCount val="5"/>
                <c:pt idx="0">
                  <c:v>20</c:v>
                </c:pt>
                <c:pt idx="1">
                  <c:v>5</c:v>
                </c:pt>
                <c:pt idx="2">
                  <c:v>9</c:v>
                </c:pt>
                <c:pt idx="3">
                  <c:v>48</c:v>
                </c:pt>
                <c:pt idx="4">
                  <c:v>18</c:v>
                </c:pt>
              </c:numCache>
            </c:numRef>
          </c:val>
          <c:extLst>
            <c:ext xmlns:c16="http://schemas.microsoft.com/office/drawing/2014/chart" uri="{C3380CC4-5D6E-409C-BE32-E72D297353CC}">
              <c16:uniqueId val="{0000000E-829E-4EE9-AEA1-D47ADF033DC4}"/>
            </c:ext>
          </c:extLst>
        </c:ser>
        <c:dLbls>
          <c:showLegendKey val="0"/>
          <c:showVal val="0"/>
          <c:showCatName val="0"/>
          <c:showSerName val="0"/>
          <c:showPercent val="0"/>
          <c:showBubbleSize val="0"/>
        </c:dLbls>
        <c:gapWidth val="60"/>
        <c:axId val="866609407"/>
        <c:axId val="866609823"/>
      </c:barChart>
      <c:catAx>
        <c:axId val="8666094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866609823"/>
        <c:crosses val="autoZero"/>
        <c:auto val="1"/>
        <c:lblAlgn val="ctr"/>
        <c:lblOffset val="100"/>
        <c:noMultiLvlLbl val="0"/>
      </c:catAx>
      <c:valAx>
        <c:axId val="866609823"/>
        <c:scaling>
          <c:orientation val="minMax"/>
          <c:min val="0"/>
        </c:scaling>
        <c:delete val="1"/>
        <c:axPos val="l"/>
        <c:numFmt formatCode="General" sourceLinked="1"/>
        <c:majorTickMark val="out"/>
        <c:minorTickMark val="none"/>
        <c:tickLblPos val="nextTo"/>
        <c:crossAx val="86660940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334214103119512"/>
          <c:y val="5.0925925925925923E-2"/>
          <c:w val="0.5277652478446494"/>
          <c:h val="0.89600981131665913"/>
        </c:manualLayout>
      </c:layout>
      <c:barChart>
        <c:barDir val="bar"/>
        <c:grouping val="clustered"/>
        <c:varyColors val="0"/>
        <c:ser>
          <c:idx val="0"/>
          <c:order val="0"/>
          <c:spPr>
            <a:solidFill>
              <a:srgbClr val="73A9DB"/>
            </a:solidFill>
            <a:ln>
              <a:noFill/>
            </a:ln>
            <a:effectLst/>
          </c:spPr>
          <c:invertIfNegative val="0"/>
          <c:dPt>
            <c:idx val="3"/>
            <c:invertIfNegative val="0"/>
            <c:bubble3D val="0"/>
            <c:spPr>
              <a:solidFill>
                <a:srgbClr val="F2A068"/>
              </a:solidFill>
              <a:ln>
                <a:noFill/>
              </a:ln>
              <a:effectLst/>
            </c:spPr>
            <c:extLst>
              <c:ext xmlns:c16="http://schemas.microsoft.com/office/drawing/2014/chart" uri="{C3380CC4-5D6E-409C-BE32-E72D297353CC}">
                <c16:uniqueId val="{00000001-73D3-44A5-B678-C8B91C223AC5}"/>
              </c:ext>
            </c:extLst>
          </c:dPt>
          <c:dPt>
            <c:idx val="4"/>
            <c:invertIfNegative val="0"/>
            <c:bubble3D val="0"/>
            <c:spPr>
              <a:solidFill>
                <a:schemeClr val="bg2"/>
              </a:solidFill>
              <a:ln>
                <a:noFill/>
              </a:ln>
              <a:effectLst/>
            </c:spPr>
            <c:extLst>
              <c:ext xmlns:c16="http://schemas.microsoft.com/office/drawing/2014/chart" uri="{C3380CC4-5D6E-409C-BE32-E72D297353CC}">
                <c16:uniqueId val="{00000001-4B16-4FEC-91FA-A1B53D13FA60}"/>
              </c:ext>
            </c:extLst>
          </c:dPt>
          <c:dPt>
            <c:idx val="6"/>
            <c:invertIfNegative val="0"/>
            <c:bubble3D val="0"/>
            <c:spPr>
              <a:solidFill>
                <a:srgbClr val="F2A068"/>
              </a:solidFill>
              <a:ln>
                <a:noFill/>
              </a:ln>
              <a:effectLst/>
            </c:spPr>
            <c:extLst>
              <c:ext xmlns:c16="http://schemas.microsoft.com/office/drawing/2014/chart" uri="{C3380CC4-5D6E-409C-BE32-E72D297353CC}">
                <c16:uniqueId val="{00000005-4B16-4FEC-91FA-A1B53D13FA60}"/>
              </c:ext>
            </c:extLst>
          </c:dPt>
          <c:dPt>
            <c:idx val="7"/>
            <c:invertIfNegative val="0"/>
            <c:bubble3D val="0"/>
            <c:spPr>
              <a:solidFill>
                <a:srgbClr val="73A9DB"/>
              </a:solidFill>
              <a:ln>
                <a:noFill/>
              </a:ln>
              <a:effectLst/>
            </c:spPr>
            <c:extLst>
              <c:ext xmlns:c16="http://schemas.microsoft.com/office/drawing/2014/chart" uri="{C3380CC4-5D6E-409C-BE32-E72D297353CC}">
                <c16:uniqueId val="{00000007-4B16-4FEC-91FA-A1B53D13FA60}"/>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графіки!$B$59:$B$63</c:f>
              <c:strCache>
                <c:ptCount val="5"/>
                <c:pt idx="0">
                  <c:v>Фельдшерсько-акушерський пункт</c:v>
                </c:pt>
                <c:pt idx="1">
                  <c:v>Амбулаторія</c:v>
                </c:pt>
                <c:pt idx="2">
                  <c:v>Лікарня</c:v>
                </c:pt>
                <c:pt idx="3">
                  <c:v>Нічого з цього немає</c:v>
                </c:pt>
                <c:pt idx="4">
                  <c:v>Не знаю</c:v>
                </c:pt>
              </c:strCache>
            </c:strRef>
          </c:cat>
          <c:val>
            <c:numRef>
              <c:f>графіки!$C$59:$C$63</c:f>
              <c:numCache>
                <c:formatCode>General</c:formatCode>
                <c:ptCount val="5"/>
                <c:pt idx="0">
                  <c:v>29</c:v>
                </c:pt>
                <c:pt idx="1">
                  <c:v>29</c:v>
                </c:pt>
                <c:pt idx="2">
                  <c:v>28</c:v>
                </c:pt>
                <c:pt idx="3">
                  <c:v>24</c:v>
                </c:pt>
                <c:pt idx="4">
                  <c:v>2</c:v>
                </c:pt>
              </c:numCache>
            </c:numRef>
          </c:val>
          <c:extLst>
            <c:ext xmlns:c16="http://schemas.microsoft.com/office/drawing/2014/chart" uri="{C3380CC4-5D6E-409C-BE32-E72D297353CC}">
              <c16:uniqueId val="{00000008-4B16-4FEC-91FA-A1B53D13FA60}"/>
            </c:ext>
          </c:extLst>
        </c:ser>
        <c:dLbls>
          <c:showLegendKey val="0"/>
          <c:showVal val="0"/>
          <c:showCatName val="0"/>
          <c:showSerName val="0"/>
          <c:showPercent val="0"/>
          <c:showBubbleSize val="0"/>
        </c:dLbls>
        <c:gapWidth val="3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none"/>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12075848303398E-2"/>
          <c:y val="4.677974541719835E-2"/>
          <c:w val="0.36359065202927476"/>
          <c:h val="0.90708121959063415"/>
        </c:manualLayout>
      </c:layout>
      <c:pieChart>
        <c:varyColors val="1"/>
        <c:ser>
          <c:idx val="0"/>
          <c:order val="0"/>
          <c:dPt>
            <c:idx val="0"/>
            <c:bubble3D val="0"/>
            <c:spPr>
              <a:solidFill>
                <a:srgbClr val="5B9BD5"/>
              </a:solidFill>
              <a:ln w="19050">
                <a:solidFill>
                  <a:schemeClr val="lt1"/>
                </a:solidFill>
              </a:ln>
              <a:effectLst/>
            </c:spPr>
            <c:extLst>
              <c:ext xmlns:c16="http://schemas.microsoft.com/office/drawing/2014/chart" uri="{C3380CC4-5D6E-409C-BE32-E72D297353CC}">
                <c16:uniqueId val="{00000001-65F2-4DEE-A833-5CCBAC0647E9}"/>
              </c:ext>
            </c:extLst>
          </c:dPt>
          <c:dPt>
            <c:idx val="1"/>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3-65F2-4DEE-A833-5CCBAC0647E9}"/>
              </c:ext>
            </c:extLst>
          </c:dPt>
          <c:dPt>
            <c:idx val="2"/>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5-65F2-4DEE-A833-5CCBAC0647E9}"/>
              </c:ext>
            </c:extLst>
          </c:dPt>
          <c:dPt>
            <c:idx val="3"/>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7-65F2-4DEE-A833-5CCBAC0647E9}"/>
              </c:ext>
            </c:extLst>
          </c:dPt>
          <c:dPt>
            <c:idx val="4"/>
            <c:bubble3D val="0"/>
            <c:spPr>
              <a:solidFill>
                <a:schemeClr val="accent2"/>
              </a:solidFill>
              <a:ln w="19050">
                <a:solidFill>
                  <a:schemeClr val="lt1"/>
                </a:solidFill>
              </a:ln>
              <a:effectLst/>
            </c:spPr>
            <c:extLst>
              <c:ext xmlns:c16="http://schemas.microsoft.com/office/drawing/2014/chart" uri="{C3380CC4-5D6E-409C-BE32-E72D297353CC}">
                <c16:uniqueId val="{00000009-65F2-4DEE-A833-5CCBAC0647E9}"/>
              </c:ext>
            </c:extLst>
          </c:dPt>
          <c:dPt>
            <c:idx val="5"/>
            <c:bubble3D val="0"/>
            <c:spPr>
              <a:solidFill>
                <a:schemeClr val="bg2"/>
              </a:solidFill>
              <a:ln w="19050">
                <a:solidFill>
                  <a:schemeClr val="lt1"/>
                </a:solidFill>
              </a:ln>
              <a:effectLst/>
            </c:spPr>
            <c:extLst>
              <c:ext xmlns:c16="http://schemas.microsoft.com/office/drawing/2014/chart" uri="{C3380CC4-5D6E-409C-BE32-E72D297353CC}">
                <c16:uniqueId val="{0000000B-65F2-4DEE-A833-5CCBAC0647E9}"/>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accent5">
                          <a:lumMod val="50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1-65F2-4DEE-A833-5CCBAC0647E9}"/>
                </c:ext>
              </c:extLst>
            </c:dLbl>
            <c:dLbl>
              <c:idx val="3"/>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7-65F2-4DEE-A833-5CCBAC0647E9}"/>
                </c:ext>
              </c:extLst>
            </c:dLbl>
            <c:dLbl>
              <c:idx val="4"/>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extLst>
                <c:ext xmlns:c16="http://schemas.microsoft.com/office/drawing/2014/chart" uri="{C3380CC4-5D6E-409C-BE32-E72D297353CC}">
                  <c16:uniqueId val="{00000009-65F2-4DEE-A833-5CCBAC0647E9}"/>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графіки!$B$75:$B$80</c:f>
              <c:strCache>
                <c:ptCount val="6"/>
                <c:pt idx="0">
                  <c:v>Суттєво покращилась</c:v>
                </c:pt>
                <c:pt idx="1">
                  <c:v>Покращилась</c:v>
                </c:pt>
                <c:pt idx="2">
                  <c:v>Не змінилась</c:v>
                </c:pt>
                <c:pt idx="3">
                  <c:v>Погіршилась</c:v>
                </c:pt>
                <c:pt idx="4">
                  <c:v>Суттєво погіршилась</c:v>
                </c:pt>
                <c:pt idx="5">
                  <c:v>Важко відповісти</c:v>
                </c:pt>
              </c:strCache>
            </c:strRef>
          </c:cat>
          <c:val>
            <c:numRef>
              <c:f>графіки!$C$75:$C$80</c:f>
              <c:numCache>
                <c:formatCode>General</c:formatCode>
                <c:ptCount val="6"/>
                <c:pt idx="0">
                  <c:v>3</c:v>
                </c:pt>
                <c:pt idx="1">
                  <c:v>14</c:v>
                </c:pt>
                <c:pt idx="2">
                  <c:v>54</c:v>
                </c:pt>
                <c:pt idx="3">
                  <c:v>10</c:v>
                </c:pt>
                <c:pt idx="4">
                  <c:v>8</c:v>
                </c:pt>
                <c:pt idx="5">
                  <c:v>11</c:v>
                </c:pt>
              </c:numCache>
            </c:numRef>
          </c:val>
          <c:extLst>
            <c:ext xmlns:c16="http://schemas.microsoft.com/office/drawing/2014/chart" uri="{C3380CC4-5D6E-409C-BE32-E72D297353CC}">
              <c16:uniqueId val="{0000000C-65F2-4DEE-A833-5CCBAC0647E9}"/>
            </c:ext>
          </c:extLst>
        </c:ser>
        <c:dLbls>
          <c:showLegendKey val="0"/>
          <c:showVal val="0"/>
          <c:showCatName val="0"/>
          <c:showSerName val="0"/>
          <c:showPercent val="0"/>
          <c:showBubbleSize val="0"/>
          <c:showLeaderLines val="1"/>
        </c:dLbls>
        <c:firstSliceAng val="320"/>
      </c:pieChart>
      <c:spPr>
        <a:noFill/>
        <a:ln>
          <a:noFill/>
        </a:ln>
        <a:effectLst/>
      </c:spPr>
    </c:plotArea>
    <c:legend>
      <c:legendPos val="r"/>
      <c:layout>
        <c:manualLayout>
          <c:xMode val="edge"/>
          <c:yMode val="edge"/>
          <c:x val="0.4720374251497006"/>
          <c:y val="0.14812652371022789"/>
          <c:w val="0.2723571190951431"/>
          <c:h val="0.6879362609318103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994440898583605"/>
          <c:y val="3.0972380937472278E-2"/>
          <c:w val="0.64116297989000848"/>
          <c:h val="0.93061557166189213"/>
        </c:manualLayout>
      </c:layout>
      <c:barChart>
        <c:barDir val="bar"/>
        <c:grouping val="clustered"/>
        <c:varyColors val="0"/>
        <c:ser>
          <c:idx val="0"/>
          <c:order val="0"/>
          <c:spPr>
            <a:solidFill>
              <a:schemeClr val="accent5"/>
            </a:solidFill>
            <a:ln>
              <a:noFill/>
            </a:ln>
            <a:effectLst/>
          </c:spPr>
          <c:invertIfNegative val="0"/>
          <c:dPt>
            <c:idx val="6"/>
            <c:invertIfNegative val="0"/>
            <c:bubble3D val="0"/>
            <c:spPr>
              <a:solidFill>
                <a:schemeClr val="accent5"/>
              </a:solidFill>
              <a:ln>
                <a:noFill/>
              </a:ln>
              <a:effectLst/>
            </c:spPr>
            <c:extLst>
              <c:ext xmlns:c16="http://schemas.microsoft.com/office/drawing/2014/chart" uri="{C3380CC4-5D6E-409C-BE32-E72D297353CC}">
                <c16:uniqueId val="{00000001-A966-4D1B-A514-75DCD8C9C898}"/>
              </c:ext>
            </c:extLst>
          </c:dPt>
          <c:dPt>
            <c:idx val="7"/>
            <c:invertIfNegative val="0"/>
            <c:bubble3D val="0"/>
            <c:spPr>
              <a:solidFill>
                <a:schemeClr val="accent5"/>
              </a:solidFill>
              <a:ln>
                <a:noFill/>
              </a:ln>
              <a:effectLst/>
            </c:spPr>
            <c:extLst>
              <c:ext xmlns:c16="http://schemas.microsoft.com/office/drawing/2014/chart" uri="{C3380CC4-5D6E-409C-BE32-E72D297353CC}">
                <c16:uniqueId val="{00000003-A966-4D1B-A514-75DCD8C9C898}"/>
              </c:ext>
            </c:extLst>
          </c:dPt>
          <c:dPt>
            <c:idx val="8"/>
            <c:invertIfNegative val="0"/>
            <c:bubble3D val="0"/>
            <c:spPr>
              <a:solidFill>
                <a:schemeClr val="accent5"/>
              </a:solidFill>
              <a:ln>
                <a:noFill/>
              </a:ln>
              <a:effectLst/>
            </c:spPr>
            <c:extLst>
              <c:ext xmlns:c16="http://schemas.microsoft.com/office/drawing/2014/chart" uri="{C3380CC4-5D6E-409C-BE32-E72D297353CC}">
                <c16:uniqueId val="{00000005-A966-4D1B-A514-75DCD8C9C898}"/>
              </c:ext>
            </c:extLst>
          </c:dPt>
          <c:dPt>
            <c:idx val="9"/>
            <c:invertIfNegative val="0"/>
            <c:bubble3D val="0"/>
            <c:spPr>
              <a:solidFill>
                <a:srgbClr val="F2A068"/>
              </a:solidFill>
              <a:ln>
                <a:noFill/>
              </a:ln>
              <a:effectLst/>
            </c:spPr>
            <c:extLst>
              <c:ext xmlns:c16="http://schemas.microsoft.com/office/drawing/2014/chart" uri="{C3380CC4-5D6E-409C-BE32-E72D297353CC}">
                <c16:uniqueId val="{00000007-A966-4D1B-A514-75DCD8C9C898}"/>
              </c:ext>
            </c:extLst>
          </c:dPt>
          <c:dPt>
            <c:idx val="10"/>
            <c:invertIfNegative val="0"/>
            <c:bubble3D val="0"/>
            <c:spPr>
              <a:solidFill>
                <a:schemeClr val="bg2"/>
              </a:solidFill>
              <a:ln>
                <a:noFill/>
              </a:ln>
              <a:effectLst/>
            </c:spPr>
            <c:extLst>
              <c:ext xmlns:c16="http://schemas.microsoft.com/office/drawing/2014/chart" uri="{C3380CC4-5D6E-409C-BE32-E72D297353CC}">
                <c16:uniqueId val="{00000009-A966-4D1B-A514-75DCD8C9C898}"/>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графіки!$B$122:$B$132</c:f>
              <c:strCache>
                <c:ptCount val="11"/>
                <c:pt idx="0">
                  <c:v>Автотранспорту</c:v>
                </c:pt>
                <c:pt idx="1">
                  <c:v>Обладнання</c:v>
                </c:pt>
                <c:pt idx="2">
                  <c:v>Гідної зарплатні</c:v>
                </c:pt>
                <c:pt idx="3">
                  <c:v>Приміщення</c:v>
                </c:pt>
                <c:pt idx="4">
                  <c:v>Ліків</c:v>
                </c:pt>
                <c:pt idx="5">
                  <c:v>Знань та навичок</c:v>
                </c:pt>
                <c:pt idx="6">
                  <c:v>Безпечних умов праці</c:v>
                </c:pt>
                <c:pt idx="7">
                  <c:v>Бракує всього</c:v>
                </c:pt>
                <c:pt idx="8">
                  <c:v>Інше*</c:v>
                </c:pt>
                <c:pt idx="9">
                  <c:v>Всього вистачає</c:v>
                </c:pt>
                <c:pt idx="10">
                  <c:v>Важко відповісти</c:v>
                </c:pt>
              </c:strCache>
            </c:strRef>
          </c:cat>
          <c:val>
            <c:numRef>
              <c:f>графіки!$C$122:$C$132</c:f>
              <c:numCache>
                <c:formatCode>General</c:formatCode>
                <c:ptCount val="11"/>
                <c:pt idx="0">
                  <c:v>30</c:v>
                </c:pt>
                <c:pt idx="1">
                  <c:v>24</c:v>
                </c:pt>
                <c:pt idx="2">
                  <c:v>10</c:v>
                </c:pt>
                <c:pt idx="3">
                  <c:v>5</c:v>
                </c:pt>
                <c:pt idx="4">
                  <c:v>5</c:v>
                </c:pt>
                <c:pt idx="5">
                  <c:v>3</c:v>
                </c:pt>
                <c:pt idx="6">
                  <c:v>2</c:v>
                </c:pt>
                <c:pt idx="7">
                  <c:v>7</c:v>
                </c:pt>
                <c:pt idx="8">
                  <c:v>2</c:v>
                </c:pt>
                <c:pt idx="9">
                  <c:v>2</c:v>
                </c:pt>
                <c:pt idx="10">
                  <c:v>10</c:v>
                </c:pt>
              </c:numCache>
            </c:numRef>
          </c:val>
          <c:extLst>
            <c:ext xmlns:c16="http://schemas.microsoft.com/office/drawing/2014/chart" uri="{C3380CC4-5D6E-409C-BE32-E72D297353CC}">
              <c16:uniqueId val="{0000000A-A966-4D1B-A514-75DCD8C9C898}"/>
            </c:ext>
          </c:extLst>
        </c:ser>
        <c:dLbls>
          <c:showLegendKey val="0"/>
          <c:showVal val="0"/>
          <c:showCatName val="0"/>
          <c:showSerName val="0"/>
          <c:showPercent val="0"/>
          <c:showBubbleSize val="0"/>
        </c:dLbls>
        <c:gapWidth val="20"/>
        <c:axId val="763191808"/>
        <c:axId val="763186816"/>
      </c:barChart>
      <c:catAx>
        <c:axId val="76319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Roboto Condensed" panose="02000000000000000000" pitchFamily="2" charset="0"/>
                <a:ea typeface="Roboto Condensed" panose="02000000000000000000" pitchFamily="2" charset="0"/>
                <a:cs typeface="+mn-cs"/>
              </a:defRPr>
            </a:pPr>
            <a:endParaRPr lang="uk-UA"/>
          </a:p>
        </c:txPr>
        <c:crossAx val="763186816"/>
        <c:crosses val="autoZero"/>
        <c:auto val="1"/>
        <c:lblAlgn val="ctr"/>
        <c:lblOffset val="100"/>
        <c:noMultiLvlLbl val="0"/>
      </c:catAx>
      <c:valAx>
        <c:axId val="763186816"/>
        <c:scaling>
          <c:orientation val="minMax"/>
        </c:scaling>
        <c:delete val="1"/>
        <c:axPos val="t"/>
        <c:numFmt formatCode="General" sourceLinked="1"/>
        <c:majorTickMark val="none"/>
        <c:minorTickMark val="none"/>
        <c:tickLblPos val="nextTo"/>
        <c:crossAx val="763191808"/>
        <c:crosses val="autoZero"/>
        <c:crossBetween val="between"/>
      </c:valAx>
      <c:spPr>
        <a:noFill/>
        <a:ln>
          <a:noFill/>
        </a:ln>
        <a:effectLst/>
      </c:spPr>
    </c:plotArea>
    <c:plotVisOnly val="1"/>
    <c:dispBlanksAs val="gap"/>
    <c:showDLblsOverMax val="0"/>
  </c:chart>
  <c:spPr>
    <a:noFill/>
    <a:ln w="9525" cap="flat" cmpd="sng" algn="ctr">
      <a:solidFill>
        <a:schemeClr val="bg1"/>
      </a:solidFill>
      <a:round/>
    </a:ln>
    <a:effectLst/>
  </c:spPr>
  <c:txPr>
    <a:bodyPr/>
    <a:lstStyle/>
    <a:p>
      <a:pPr>
        <a:defRPr sz="1200">
          <a:solidFill>
            <a:schemeClr val="tx1"/>
          </a:solidFill>
          <a:latin typeface="Roboto Condensed" panose="02000000000000000000" pitchFamily="2" charset="0"/>
          <a:ea typeface="Roboto Condensed" panose="02000000000000000000" pitchFamily="2" charset="0"/>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41</Pages>
  <Words>24398</Words>
  <Characters>13908</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Shcherban</dc:creator>
  <cp:keywords/>
  <dc:description/>
  <cp:lastModifiedBy>Svitlana Shcherban</cp:lastModifiedBy>
  <cp:revision>9</cp:revision>
  <dcterms:created xsi:type="dcterms:W3CDTF">2024-02-13T19:00:00Z</dcterms:created>
  <dcterms:modified xsi:type="dcterms:W3CDTF">2024-02-22T18:31:00Z</dcterms:modified>
</cp:coreProperties>
</file>